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80" w:rsidRDefault="00D34680" w:rsidP="00DD3E02">
      <w:pPr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EA5753" w:rsidRPr="00EA5753" w:rsidRDefault="00EA5753" w:rsidP="00DD3E02">
      <w:pPr>
        <w:spacing w:after="0" w:line="240" w:lineRule="auto"/>
        <w:rPr>
          <w:rFonts w:ascii="Arial" w:hAnsi="Arial" w:cs="Arial"/>
          <w:b/>
        </w:rPr>
      </w:pPr>
      <w:r w:rsidRPr="00EA5753">
        <w:rPr>
          <w:rFonts w:ascii="Arial" w:hAnsi="Arial" w:cs="Arial"/>
          <w:b/>
        </w:rPr>
        <w:t>Deadline: Friday 13</w:t>
      </w:r>
      <w:r w:rsidRPr="00EA5753">
        <w:rPr>
          <w:rFonts w:ascii="Arial" w:hAnsi="Arial" w:cs="Arial"/>
          <w:b/>
          <w:vertAlign w:val="superscript"/>
        </w:rPr>
        <w:t>th</w:t>
      </w:r>
      <w:r w:rsidRPr="00EA5753">
        <w:rPr>
          <w:rFonts w:ascii="Arial" w:hAnsi="Arial" w:cs="Arial"/>
          <w:b/>
        </w:rPr>
        <w:t xml:space="preserve"> September </w:t>
      </w:r>
    </w:p>
    <w:p w:rsidR="00EA5753" w:rsidRDefault="00EA5753" w:rsidP="00DD3E02">
      <w:pPr>
        <w:spacing w:after="0" w:line="240" w:lineRule="auto"/>
        <w:rPr>
          <w:rFonts w:ascii="Arial" w:hAnsi="Arial" w:cs="Arial"/>
        </w:rPr>
      </w:pPr>
    </w:p>
    <w:p w:rsidR="00EA5753" w:rsidRPr="00DD3E02" w:rsidRDefault="00EA5753" w:rsidP="00DD3E02">
      <w:pPr>
        <w:spacing w:after="0" w:line="240" w:lineRule="auto"/>
        <w:rPr>
          <w:rFonts w:ascii="Arial" w:hAnsi="Arial" w:cs="Arial"/>
        </w:rPr>
      </w:pPr>
    </w:p>
    <w:p w:rsidR="007D394C" w:rsidRPr="007D394C" w:rsidRDefault="007D394C" w:rsidP="007D394C">
      <w:pPr>
        <w:suppressAutoHyphens/>
        <w:spacing w:after="0" w:line="240" w:lineRule="auto"/>
        <w:rPr>
          <w:rFonts w:ascii="Arial" w:eastAsia="MS Mincho" w:hAnsi="Arial" w:cs="Arial"/>
          <w:b/>
          <w:lang w:eastAsia="ar-SA"/>
        </w:rPr>
      </w:pPr>
      <w:r w:rsidRPr="007D394C">
        <w:rPr>
          <w:rFonts w:ascii="Arial" w:eastAsia="MS Mincho" w:hAnsi="Arial" w:cs="Arial"/>
          <w:b/>
          <w:lang w:eastAsia="ar-SA"/>
        </w:rPr>
        <w:t>Latin Bridging Work</w:t>
      </w:r>
    </w:p>
    <w:p w:rsidR="007D394C" w:rsidRPr="007D394C" w:rsidRDefault="007D394C" w:rsidP="007D394C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lang w:eastAsia="ar-SA"/>
        </w:rPr>
      </w:pPr>
    </w:p>
    <w:p w:rsidR="007D394C" w:rsidRPr="007D394C" w:rsidRDefault="007D394C" w:rsidP="007D394C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lang w:eastAsia="ar-SA"/>
        </w:rPr>
      </w:pPr>
    </w:p>
    <w:p w:rsidR="007D394C" w:rsidRPr="007D394C" w:rsidRDefault="007D394C" w:rsidP="007D394C">
      <w:pPr>
        <w:suppressAutoHyphens/>
        <w:spacing w:after="0" w:line="240" w:lineRule="auto"/>
        <w:rPr>
          <w:rFonts w:ascii="Arial" w:eastAsia="MS Mincho" w:hAnsi="Arial" w:cs="Arial"/>
          <w:lang w:eastAsia="ar-SA"/>
        </w:rPr>
      </w:pPr>
      <w:r w:rsidRPr="007D394C">
        <w:rPr>
          <w:rFonts w:ascii="Arial" w:eastAsia="MS Mincho" w:hAnsi="Arial" w:cs="Arial"/>
          <w:lang w:eastAsia="ar-SA"/>
        </w:rPr>
        <w:t>Welcome to Latin A level! We are looking forward to welcoming you in September. There are a few things we would like you to do over the summer to help you prepare for this course:</w:t>
      </w:r>
    </w:p>
    <w:p w:rsidR="007D394C" w:rsidRPr="007D394C" w:rsidRDefault="007D394C" w:rsidP="007D394C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lang w:eastAsia="ar-SA"/>
        </w:rPr>
      </w:pPr>
    </w:p>
    <w:p w:rsidR="007D394C" w:rsidRPr="007D394C" w:rsidRDefault="007D394C" w:rsidP="007D394C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eastAsia="MS Mincho" w:hAnsi="Arial" w:cs="Arial"/>
          <w:lang w:eastAsia="ar-SA"/>
        </w:rPr>
      </w:pPr>
      <w:r w:rsidRPr="007D394C">
        <w:rPr>
          <w:rFonts w:ascii="Arial" w:eastAsia="MS Mincho" w:hAnsi="Arial" w:cs="Arial"/>
          <w:lang w:eastAsia="ar-SA"/>
        </w:rPr>
        <w:t>Please start learning the AS vocabulary list, which can be found at:</w:t>
      </w:r>
    </w:p>
    <w:p w:rsidR="007D394C" w:rsidRPr="007D394C" w:rsidRDefault="007D394C" w:rsidP="007D394C">
      <w:pPr>
        <w:suppressAutoHyphens/>
        <w:spacing w:after="0" w:line="240" w:lineRule="auto"/>
        <w:rPr>
          <w:rFonts w:ascii="Arial" w:eastAsia="MS Mincho" w:hAnsi="Arial" w:cs="Arial"/>
          <w:b/>
          <w:lang w:eastAsia="ar-SA"/>
        </w:rPr>
      </w:pPr>
    </w:p>
    <w:p w:rsidR="007D394C" w:rsidRPr="007D394C" w:rsidRDefault="007D394C" w:rsidP="007D394C">
      <w:pPr>
        <w:suppressAutoHyphens/>
        <w:spacing w:after="0" w:line="240" w:lineRule="auto"/>
        <w:rPr>
          <w:rFonts w:ascii="Arial" w:eastAsia="MS Mincho" w:hAnsi="Arial" w:cs="Arial"/>
          <w:b/>
          <w:lang w:eastAsia="ar-SA"/>
        </w:rPr>
      </w:pPr>
      <w:r w:rsidRPr="007D394C">
        <w:rPr>
          <w:rFonts w:ascii="Arial" w:eastAsia="MS Mincho" w:hAnsi="Arial" w:cs="Arial"/>
          <w:b/>
          <w:lang w:eastAsia="ar-SA"/>
        </w:rPr>
        <w:t>http://www.ocr.org.uk/Images/221507-as-level-gce-latin-h043-defined-vocabulary-list.pdf</w:t>
      </w:r>
    </w:p>
    <w:p w:rsidR="007D394C" w:rsidRPr="007D394C" w:rsidRDefault="007D394C" w:rsidP="007D394C">
      <w:pPr>
        <w:suppressAutoHyphens/>
        <w:spacing w:after="0" w:line="240" w:lineRule="auto"/>
        <w:rPr>
          <w:rFonts w:ascii="Arial" w:eastAsia="MS Mincho" w:hAnsi="Arial" w:cs="Arial"/>
          <w:lang w:eastAsia="ar-SA"/>
        </w:rPr>
      </w:pPr>
    </w:p>
    <w:p w:rsidR="007D394C" w:rsidRPr="007D394C" w:rsidRDefault="007D394C" w:rsidP="007D394C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eastAsia="MS Mincho" w:hAnsi="Arial" w:cs="Arial"/>
          <w:lang w:eastAsia="ar-SA"/>
        </w:rPr>
      </w:pPr>
      <w:r w:rsidRPr="007D394C">
        <w:rPr>
          <w:rFonts w:ascii="Arial" w:eastAsia="MS Mincho" w:hAnsi="Arial" w:cs="Arial"/>
          <w:lang w:eastAsia="ar-SA"/>
        </w:rPr>
        <w:t>Please borrow a book from</w:t>
      </w:r>
      <w:r w:rsidR="00E9082C">
        <w:rPr>
          <w:rFonts w:ascii="Arial" w:eastAsia="MS Mincho" w:hAnsi="Arial" w:cs="Arial"/>
          <w:lang w:eastAsia="ar-SA"/>
        </w:rPr>
        <w:t xml:space="preserve"> the Classics Library about </w:t>
      </w:r>
      <w:r w:rsidRPr="007D394C">
        <w:rPr>
          <w:rFonts w:ascii="Arial" w:eastAsia="MS Mincho" w:hAnsi="Arial" w:cs="Arial"/>
          <w:lang w:eastAsia="ar-SA"/>
        </w:rPr>
        <w:t xml:space="preserve">Rome in the first Century BC, as all your set texts will be from this period. </w:t>
      </w:r>
    </w:p>
    <w:p w:rsidR="007D394C" w:rsidRPr="007D394C" w:rsidRDefault="007D394C" w:rsidP="007D394C">
      <w:pPr>
        <w:suppressAutoHyphens/>
        <w:spacing w:after="0" w:line="240" w:lineRule="auto"/>
        <w:rPr>
          <w:rFonts w:ascii="Arial" w:eastAsia="MS Mincho" w:hAnsi="Arial" w:cs="Arial"/>
          <w:lang w:eastAsia="ar-SA"/>
        </w:rPr>
      </w:pPr>
    </w:p>
    <w:p w:rsidR="007D394C" w:rsidRPr="007D394C" w:rsidRDefault="007D394C" w:rsidP="007D394C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Arial" w:eastAsia="MS Mincho" w:hAnsi="Arial" w:cs="Arial"/>
          <w:lang w:eastAsia="ar-SA"/>
        </w:rPr>
      </w:pPr>
      <w:r w:rsidRPr="007D394C">
        <w:rPr>
          <w:rFonts w:ascii="Arial" w:eastAsia="MS Mincho" w:hAnsi="Arial" w:cs="Arial"/>
          <w:lang w:eastAsia="ar-SA"/>
        </w:rPr>
        <w:t xml:space="preserve">Please familiarise yourself with </w:t>
      </w:r>
      <w:r w:rsidR="00E9082C">
        <w:rPr>
          <w:rFonts w:ascii="Arial" w:eastAsia="MS Mincho" w:hAnsi="Arial" w:cs="Arial"/>
          <w:lang w:eastAsia="ar-SA"/>
        </w:rPr>
        <w:t xml:space="preserve">story arcs of </w:t>
      </w:r>
      <w:r w:rsidR="00C76B28">
        <w:rPr>
          <w:rFonts w:ascii="Arial" w:eastAsia="MS Mincho" w:hAnsi="Arial" w:cs="Arial"/>
          <w:lang w:eastAsia="ar-SA"/>
        </w:rPr>
        <w:t xml:space="preserve">the Iliad, </w:t>
      </w:r>
      <w:r w:rsidRPr="007D394C">
        <w:rPr>
          <w:rFonts w:ascii="Arial" w:eastAsia="MS Mincho" w:hAnsi="Arial" w:cs="Arial"/>
          <w:lang w:eastAsia="ar-SA"/>
        </w:rPr>
        <w:t>Odyssey</w:t>
      </w:r>
      <w:r w:rsidR="00C76B28">
        <w:rPr>
          <w:rFonts w:ascii="Arial" w:eastAsia="MS Mincho" w:hAnsi="Arial" w:cs="Arial"/>
          <w:lang w:eastAsia="ar-SA"/>
        </w:rPr>
        <w:t xml:space="preserve"> and Aeneid</w:t>
      </w:r>
      <w:r w:rsidRPr="007D394C">
        <w:rPr>
          <w:rFonts w:ascii="Arial" w:eastAsia="MS Mincho" w:hAnsi="Arial" w:cs="Arial"/>
          <w:lang w:eastAsia="ar-SA"/>
        </w:rPr>
        <w:t xml:space="preserve">. </w:t>
      </w:r>
    </w:p>
    <w:p w:rsidR="007D394C" w:rsidRPr="007D394C" w:rsidRDefault="007D394C" w:rsidP="007D394C">
      <w:pPr>
        <w:suppressAutoHyphens/>
        <w:spacing w:after="0" w:line="240" w:lineRule="auto"/>
        <w:ind w:left="720"/>
        <w:contextualSpacing/>
        <w:rPr>
          <w:rFonts w:ascii="Arial" w:eastAsia="MS Mincho" w:hAnsi="Arial" w:cs="Arial"/>
          <w:lang w:eastAsia="ar-SA"/>
        </w:rPr>
      </w:pPr>
    </w:p>
    <w:p w:rsidR="00D34680" w:rsidRPr="000926EB" w:rsidRDefault="00D34680" w:rsidP="00DD3E02">
      <w:pPr>
        <w:spacing w:after="0" w:line="240" w:lineRule="auto"/>
        <w:rPr>
          <w:rFonts w:ascii="Arial" w:hAnsi="Arial" w:cs="Arial"/>
          <w:b/>
          <w:color w:val="C00000"/>
        </w:rPr>
      </w:pPr>
    </w:p>
    <w:sectPr w:rsidR="00D34680" w:rsidRPr="000926EB" w:rsidSect="00D34680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34" w:rsidRDefault="00EB3934" w:rsidP="00EB3934">
      <w:pPr>
        <w:spacing w:after="0" w:line="240" w:lineRule="auto"/>
      </w:pPr>
      <w:r>
        <w:separator/>
      </w:r>
    </w:p>
  </w:endnote>
  <w:end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34" w:rsidRDefault="00EB3934" w:rsidP="00EB3934">
      <w:pPr>
        <w:spacing w:after="0" w:line="240" w:lineRule="auto"/>
      </w:pPr>
      <w:r>
        <w:separator/>
      </w:r>
    </w:p>
  </w:footnote>
  <w:foot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4" w:rsidRPr="00DD3E02" w:rsidRDefault="007D394C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Latin</w:t>
    </w:r>
  </w:p>
  <w:p w:rsidR="00EB3934" w:rsidRPr="00DD3E02" w:rsidRDefault="00EB3934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FD"/>
    <w:multiLevelType w:val="hybridMultilevel"/>
    <w:tmpl w:val="8200C5B4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4B0E"/>
    <w:multiLevelType w:val="hybridMultilevel"/>
    <w:tmpl w:val="25FCB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1A92"/>
    <w:multiLevelType w:val="hybridMultilevel"/>
    <w:tmpl w:val="F90CFEDA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7411C"/>
    <w:rsid w:val="000926EB"/>
    <w:rsid w:val="000C0C77"/>
    <w:rsid w:val="000F2B8F"/>
    <w:rsid w:val="00265068"/>
    <w:rsid w:val="002A4968"/>
    <w:rsid w:val="003378E8"/>
    <w:rsid w:val="003559E2"/>
    <w:rsid w:val="003A6788"/>
    <w:rsid w:val="003E66C3"/>
    <w:rsid w:val="004548DC"/>
    <w:rsid w:val="0061332A"/>
    <w:rsid w:val="006D5092"/>
    <w:rsid w:val="007D394C"/>
    <w:rsid w:val="00822592"/>
    <w:rsid w:val="00840267"/>
    <w:rsid w:val="00A17481"/>
    <w:rsid w:val="00A413AB"/>
    <w:rsid w:val="00C76B28"/>
    <w:rsid w:val="00CE1683"/>
    <w:rsid w:val="00D34680"/>
    <w:rsid w:val="00DD3E02"/>
    <w:rsid w:val="00E42787"/>
    <w:rsid w:val="00E9082C"/>
    <w:rsid w:val="00EA5753"/>
    <w:rsid w:val="00EB3934"/>
    <w:rsid w:val="00EF3989"/>
    <w:rsid w:val="00F27B8E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69CA"/>
  <w15:docId w15:val="{73090F27-D411-4712-8DCF-9A25DDF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F14F-E81C-4186-98A8-FF9C46B0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Katharine Greenbank</cp:lastModifiedBy>
  <cp:revision>2</cp:revision>
  <dcterms:created xsi:type="dcterms:W3CDTF">2019-06-21T06:53:00Z</dcterms:created>
  <dcterms:modified xsi:type="dcterms:W3CDTF">2019-06-21T06:53:00Z</dcterms:modified>
</cp:coreProperties>
</file>