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sdt>
      <w:sdtPr>
        <w:tag w:val="goog_rdk_0"/>
      </w:sdtPr>
      <w:sdtContent>
        <w:p w:rsidR="00000000" w:rsidDel="00000000" w:rsidP="00000000" w:rsidRDefault="00000000" w:rsidRPr="00000000" w14:paraId="00000001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The Summer Bridging Work MUST be handed into </w:t>
          </w:r>
          <w:r w:rsidDel="00000000" w:rsidR="00000000" w:rsidRPr="00000000">
            <w:rPr>
              <w:rFonts w:ascii="Arial" w:cs="Arial" w:eastAsia="Arial" w:hAnsi="Arial"/>
              <w:b w:val="1"/>
              <w:sz w:val="24"/>
              <w:szCs w:val="24"/>
              <w:rtl w:val="0"/>
            </w:rPr>
            <w:t xml:space="preserve">Dr. Bown</w:t>
          </w: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on </w:t>
          </w:r>
          <w:r w:rsidDel="00000000" w:rsidR="00000000" w:rsidRPr="00000000">
            <w:rPr>
              <w:rFonts w:ascii="Arial" w:cs="Arial" w:eastAsia="Arial" w:hAnsi="Arial"/>
              <w:b w:val="1"/>
              <w:sz w:val="24"/>
              <w:szCs w:val="24"/>
              <w:rtl w:val="0"/>
            </w:rPr>
            <w:t xml:space="preserve">Mon</w:t>
          </w: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day </w:t>
          </w:r>
          <w:r w:rsidDel="00000000" w:rsidR="00000000" w:rsidRPr="00000000">
            <w:rPr>
              <w:rFonts w:ascii="Arial" w:cs="Arial" w:eastAsia="Arial" w:hAnsi="Arial"/>
              <w:b w:val="1"/>
              <w:sz w:val="24"/>
              <w:szCs w:val="24"/>
              <w:rtl w:val="0"/>
            </w:rPr>
            <w:t xml:space="preserve">2</w:t>
          </w: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September 201</w:t>
          </w:r>
          <w:r w:rsidDel="00000000" w:rsidR="00000000" w:rsidRPr="00000000">
            <w:rPr>
              <w:rFonts w:ascii="Arial" w:cs="Arial" w:eastAsia="Arial" w:hAnsi="Arial"/>
              <w:b w:val="1"/>
              <w:sz w:val="24"/>
              <w:szCs w:val="24"/>
              <w:rtl w:val="0"/>
            </w:rPr>
            <w:t xml:space="preserve">9</w:t>
          </w: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. </w:t>
          </w:r>
        </w:p>
      </w:sdtContent>
    </w:sdt>
    <w:sdt>
      <w:sdtPr>
        <w:tag w:val="goog_rdk_1"/>
      </w:sdtPr>
      <w:sdtContent>
        <w:p w:rsidR="00000000" w:rsidDel="00000000" w:rsidP="00000000" w:rsidRDefault="00000000" w:rsidRPr="00000000" w14:paraId="00000002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2"/>
      </w:sdtPr>
      <w:sdtContent>
        <w:p w:rsidR="00000000" w:rsidDel="00000000" w:rsidP="00000000" w:rsidRDefault="00000000" w:rsidRPr="00000000" w14:paraId="00000003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Your work will be assessed in September by your class teachers</w:t>
          </w:r>
          <w:r w:rsidDel="00000000" w:rsidR="00000000" w:rsidRPr="00000000">
            <w:rPr>
              <w:rFonts w:ascii="Arial" w:cs="Arial" w:eastAsia="Arial" w:hAnsi="Arial"/>
              <w:b w:val="1"/>
              <w:sz w:val="24"/>
              <w:szCs w:val="24"/>
              <w:rtl w:val="0"/>
            </w:rPr>
            <w:t xml:space="preserve">: Dr. Bown, Ms. Castello and Ms. Lebari.</w:t>
          </w: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3"/>
      </w:sdtPr>
      <w:sdtContent>
        <w:p w:rsidR="00000000" w:rsidDel="00000000" w:rsidP="00000000" w:rsidRDefault="00000000" w:rsidRPr="00000000" w14:paraId="00000004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4"/>
      </w:sdtPr>
      <w:sdtContent>
        <w:p w:rsidR="00000000" w:rsidDel="00000000" w:rsidP="00000000" w:rsidRDefault="00000000" w:rsidRPr="00000000" w14:paraId="00000005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Anyone not completing the work or producing work of poor quality will be re-interviewed regarding their place on the course and in the Sixth Form. </w:t>
          </w:r>
        </w:p>
      </w:sdtContent>
    </w:sdt>
    <w:sdt>
      <w:sdtPr>
        <w:tag w:val="goog_rdk_5"/>
      </w:sdtPr>
      <w:sdtContent>
        <w:p w:rsidR="00000000" w:rsidDel="00000000" w:rsidP="00000000" w:rsidRDefault="00000000" w:rsidRPr="00000000" w14:paraId="00000006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6"/>
      </w:sdtPr>
      <w:sdtContent>
        <w:p w:rsidR="00000000" w:rsidDel="00000000" w:rsidP="00000000" w:rsidRDefault="00000000" w:rsidRPr="00000000" w14:paraId="00000007">
          <w:pPr>
            <w:spacing w:after="0" w:line="240" w:lineRule="auto"/>
            <w:rPr>
              <w:rFonts w:ascii="Arial" w:cs="Arial" w:eastAsia="Arial" w:hAnsi="Arial"/>
              <w:b w:val="1"/>
              <w:sz w:val="24"/>
              <w:szCs w:val="24"/>
            </w:rPr>
          </w:pPr>
          <w:r w:rsidDel="00000000" w:rsidR="00000000" w:rsidRPr="00000000">
            <w:rPr>
              <w:rFonts w:ascii="Arial" w:cs="Arial" w:eastAsia="Arial" w:hAnsi="Arial"/>
              <w:b w:val="1"/>
              <w:sz w:val="24"/>
              <w:szCs w:val="24"/>
              <w:rtl w:val="0"/>
            </w:rPr>
            <w:t xml:space="preserve">The aims are for you to understand if you like the course and for you to be ready to start learning at post-16 level.</w:t>
          </w:r>
        </w:p>
      </w:sdtContent>
    </w:sdt>
    <w:sdt>
      <w:sdtPr>
        <w:tag w:val="goog_rdk_7"/>
      </w:sdtPr>
      <w:sdtContent>
        <w:p w:rsidR="00000000" w:rsidDel="00000000" w:rsidP="00000000" w:rsidRDefault="00000000" w:rsidRPr="00000000" w14:paraId="00000008">
          <w:pPr>
            <w:spacing w:after="0" w:line="240" w:lineRule="auto"/>
            <w:rPr>
              <w:rFonts w:ascii="Arial" w:cs="Arial" w:eastAsia="Arial" w:hAnsi="Arial"/>
              <w:b w:val="1"/>
              <w:sz w:val="24"/>
              <w:szCs w:val="24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8"/>
      </w:sdtPr>
      <w:sdtContent>
        <w:p w:rsidR="00000000" w:rsidDel="00000000" w:rsidP="00000000" w:rsidRDefault="00000000" w:rsidRPr="00000000" w14:paraId="00000009">
          <w:pPr>
            <w:spacing w:after="0" w:line="240" w:lineRule="auto"/>
            <w:rPr>
              <w:rFonts w:ascii="Arial" w:cs="Arial" w:eastAsia="Arial" w:hAnsi="Arial"/>
              <w:b w:val="1"/>
              <w:sz w:val="32"/>
              <w:szCs w:val="32"/>
            </w:rPr>
          </w:pPr>
          <w:r w:rsidDel="00000000" w:rsidR="00000000" w:rsidRPr="00000000">
            <w:rPr>
              <w:rFonts w:ascii="Arial" w:cs="Arial" w:eastAsia="Arial" w:hAnsi="Arial"/>
              <w:b w:val="1"/>
              <w:sz w:val="32"/>
              <w:szCs w:val="32"/>
              <w:rtl w:val="0"/>
            </w:rPr>
            <w:t xml:space="preserve">All work is due in on Monday 2 September 2019.</w:t>
          </w:r>
        </w:p>
      </w:sdtContent>
    </w:sdt>
    <w:sdt>
      <w:sdtPr>
        <w:tag w:val="goog_rdk_9"/>
      </w:sdtPr>
      <w:sdtContent>
        <w:p w:rsidR="00000000" w:rsidDel="00000000" w:rsidP="00000000" w:rsidRDefault="00000000" w:rsidRPr="00000000" w14:paraId="0000000A">
          <w:pPr>
            <w:pBdr>
              <w:bottom w:color="000000" w:space="1" w:sz="12" w:val="single"/>
            </w:pBdr>
            <w:spacing w:after="0" w:line="240" w:lineRule="auto"/>
            <w:rPr>
              <w:rFonts w:ascii="Arial" w:cs="Arial" w:eastAsia="Arial" w:hAnsi="Arial"/>
              <w:b w:val="1"/>
              <w:sz w:val="24"/>
              <w:szCs w:val="24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10"/>
      </w:sdtPr>
      <w:sdtContent>
        <w:p w:rsidR="00000000" w:rsidDel="00000000" w:rsidP="00000000" w:rsidRDefault="00000000" w:rsidRPr="00000000" w14:paraId="0000000B">
          <w:pPr>
            <w:spacing w:after="0" w:line="240" w:lineRule="auto"/>
            <w:rPr>
              <w:rFonts w:ascii="Arial" w:cs="Arial" w:eastAsia="Arial" w:hAnsi="Arial"/>
              <w:b w:val="1"/>
              <w:sz w:val="24"/>
              <w:szCs w:val="24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11"/>
      </w:sdtPr>
      <w:sdtContent>
        <w:p w:rsidR="00000000" w:rsidDel="00000000" w:rsidP="00000000" w:rsidRDefault="00000000" w:rsidRPr="00000000" w14:paraId="0000000C">
          <w:pPr>
            <w:pStyle w:val="Heading2"/>
            <w:spacing w:before="0" w:line="240" w:lineRule="auto"/>
            <w:rPr>
              <w:rFonts w:ascii="Arial" w:cs="Arial" w:eastAsia="Arial" w:hAnsi="Arial"/>
              <w:color w:val="c00000"/>
              <w:sz w:val="24"/>
              <w:szCs w:val="24"/>
            </w:rPr>
          </w:pPr>
          <w:r w:rsidDel="00000000" w:rsidR="00000000" w:rsidRPr="00000000">
            <w:rPr>
              <w:rFonts w:ascii="Arial" w:cs="Arial" w:eastAsia="Arial" w:hAnsi="Arial"/>
              <w:color w:val="c00000"/>
              <w:sz w:val="24"/>
              <w:szCs w:val="24"/>
              <w:rtl w:val="0"/>
            </w:rPr>
            <w:t xml:space="preserve">Things you will need to succeed every day in the Sixth Form:</w:t>
          </w:r>
        </w:p>
      </w:sdtContent>
    </w:sdt>
    <w:sdt>
      <w:sdtPr>
        <w:tag w:val="goog_rdk_12"/>
      </w:sdtPr>
      <w:sdtContent>
        <w:p w:rsidR="00000000" w:rsidDel="00000000" w:rsidP="00000000" w:rsidRDefault="00000000" w:rsidRPr="00000000" w14:paraId="0000000D">
          <w:pPr>
            <w:keepNext w:val="0"/>
            <w:keepLines w:val="0"/>
            <w:widowControl w:val="1"/>
            <w:numPr>
              <w:ilvl w:val="0"/>
              <w:numId w:val="5"/>
            </w:num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720" w:right="0" w:hanging="36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Pens</w:t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3676650</wp:posOffset>
                </wp:positionH>
                <wp:positionV relativeFrom="paragraph">
                  <wp:posOffset>76200</wp:posOffset>
                </wp:positionV>
                <wp:extent cx="457200" cy="485775"/>
                <wp:effectExtent b="0" l="0" r="0" t="0"/>
                <wp:wrapNone/>
                <wp:docPr descr="http://static.rapidonline.com/catalogueimages/Module/M080034P01WL.jpg" id="13" name="image2.jpg"/>
                <a:graphic>
                  <a:graphicData uri="http://schemas.openxmlformats.org/drawingml/2006/picture">
                    <pic:pic>
                      <pic:nvPicPr>
                        <pic:cNvPr descr="http://static.rapidonline.com/catalogueimages/Module/M080034P01WL.jpg" id="0" name="image2.jpg"/>
                        <pic:cNvPicPr preferRelativeResize="0"/>
                      </pic:nvPicPr>
                      <pic:blipFill>
                        <a:blip r:embed="rId7"/>
                        <a:srcRect b="18833" l="20667" r="18832" t="1650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85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sdtContent>
    </w:sdt>
    <w:sdt>
      <w:sdtPr>
        <w:tag w:val="goog_rdk_13"/>
      </w:sdtPr>
      <w:sdtContent>
        <w:p w:rsidR="00000000" w:rsidDel="00000000" w:rsidP="00000000" w:rsidRDefault="00000000" w:rsidRPr="00000000" w14:paraId="0000000E">
          <w:pPr>
            <w:keepNext w:val="0"/>
            <w:keepLines w:val="0"/>
            <w:widowControl w:val="1"/>
            <w:numPr>
              <w:ilvl w:val="0"/>
              <w:numId w:val="5"/>
            </w:num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720" w:right="0" w:hanging="36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Highlighters</w:t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4467225</wp:posOffset>
                </wp:positionH>
                <wp:positionV relativeFrom="paragraph">
                  <wp:posOffset>85725</wp:posOffset>
                </wp:positionV>
                <wp:extent cx="1143000" cy="1143000"/>
                <wp:effectExtent b="0" l="0" r="0" t="0"/>
                <wp:wrapNone/>
                <wp:docPr descr="https://encrypted-tbn2.gstatic.com/images?q=tbn:ANd9GcQo9VKOtlpJbSkXmXVfui61HDezbWquFrcUDJ6LkNeEcLMKtelq" id="11" name="image1.jpg"/>
                <a:graphic>
                  <a:graphicData uri="http://schemas.openxmlformats.org/drawingml/2006/picture">
                    <pic:pic>
                      <pic:nvPicPr>
                        <pic:cNvPr descr="https://encrypted-tbn2.gstatic.com/images?q=tbn:ANd9GcQo9VKOtlpJbSkXmXVfui61HDezbWquFrcUDJ6LkNeEcLMKtelq" id="0" name="image1.jpg"/>
                        <pic:cNvPicPr preferRelativeResize="0"/>
                      </pic:nvPicPr>
                      <pic:blipFill>
                        <a:blip r:embed="rId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3000" cy="1143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sdtContent>
    </w:sdt>
    <w:sdt>
      <w:sdtPr>
        <w:tag w:val="goog_rdk_14"/>
      </w:sdtPr>
      <w:sdtContent>
        <w:p w:rsidR="00000000" w:rsidDel="00000000" w:rsidP="00000000" w:rsidRDefault="00000000" w:rsidRPr="00000000" w14:paraId="0000000F">
          <w:pPr>
            <w:keepNext w:val="0"/>
            <w:keepLines w:val="0"/>
            <w:widowControl w:val="1"/>
            <w:numPr>
              <w:ilvl w:val="0"/>
              <w:numId w:val="5"/>
            </w:num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720" w:right="0" w:hanging="36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A pencil case</w:t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5543550</wp:posOffset>
                </wp:positionH>
                <wp:positionV relativeFrom="paragraph">
                  <wp:posOffset>163830</wp:posOffset>
                </wp:positionV>
                <wp:extent cx="895350" cy="895350"/>
                <wp:effectExtent b="0" l="0" r="0" t="0"/>
                <wp:wrapNone/>
                <wp:docPr descr="http://thumbs4.ebaystatic.com/d/l225/m/mBbS-ld6NHwLDVo82ig6rpA.jpg" id="16" name="image3.jpg"/>
                <a:graphic>
                  <a:graphicData uri="http://schemas.openxmlformats.org/drawingml/2006/picture">
                    <pic:pic>
                      <pic:nvPicPr>
                        <pic:cNvPr descr="http://thumbs4.ebaystatic.com/d/l225/m/mBbS-ld6NHwLDVo82ig6rpA.jpg" id="0" name="image3.jpg"/>
                        <pic:cNvPicPr preferRelativeResize="0"/>
                      </pic:nvPicPr>
                      <pic:blipFill>
                        <a:blip r:embed="rId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5350" cy="895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sdtContent>
    </w:sdt>
    <w:sdt>
      <w:sdtPr>
        <w:tag w:val="goog_rdk_15"/>
      </w:sdtPr>
      <w:sdtContent>
        <w:p w:rsidR="00000000" w:rsidDel="00000000" w:rsidP="00000000" w:rsidRDefault="00000000" w:rsidRPr="00000000" w14:paraId="00000010">
          <w:pPr>
            <w:keepNext w:val="0"/>
            <w:keepLines w:val="0"/>
            <w:widowControl w:val="1"/>
            <w:numPr>
              <w:ilvl w:val="0"/>
              <w:numId w:val="5"/>
            </w:num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720" w:right="0" w:hanging="36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Your own lined paper</w:t>
          </w:r>
        </w:p>
      </w:sdtContent>
    </w:sdt>
    <w:sdt>
      <w:sdtPr>
        <w:tag w:val="goog_rdk_16"/>
      </w:sdtPr>
      <w:sdtContent>
        <w:p w:rsidR="00000000" w:rsidDel="00000000" w:rsidP="00000000" w:rsidRDefault="00000000" w:rsidRPr="00000000" w14:paraId="00000011">
          <w:pPr>
            <w:keepNext w:val="0"/>
            <w:keepLines w:val="0"/>
            <w:widowControl w:val="1"/>
            <w:numPr>
              <w:ilvl w:val="0"/>
              <w:numId w:val="5"/>
            </w:num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720" w:right="0" w:hanging="36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A single-hole punch (available from the school shop for £1)</w:t>
          </w:r>
        </w:p>
      </w:sdtContent>
    </w:sdt>
    <w:sdt>
      <w:sdtPr>
        <w:tag w:val="goog_rdk_17"/>
      </w:sdtPr>
      <w:sdtContent>
        <w:p w:rsidR="00000000" w:rsidDel="00000000" w:rsidP="00000000" w:rsidRDefault="00000000" w:rsidRPr="00000000" w14:paraId="00000012">
          <w:pPr>
            <w:keepNext w:val="0"/>
            <w:keepLines w:val="0"/>
            <w:widowControl w:val="1"/>
            <w:numPr>
              <w:ilvl w:val="0"/>
              <w:numId w:val="5"/>
            </w:num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720" w:right="0" w:hanging="36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A pair of scissors</w:t>
          </w:r>
        </w:p>
      </w:sdtContent>
    </w:sdt>
    <w:sdt>
      <w:sdtPr>
        <w:tag w:val="goog_rdk_18"/>
      </w:sdtPr>
      <w:sdtContent>
        <w:p w:rsidR="00000000" w:rsidDel="00000000" w:rsidP="00000000" w:rsidRDefault="00000000" w:rsidRPr="00000000" w14:paraId="00000013">
          <w:pPr>
            <w:keepNext w:val="0"/>
            <w:keepLines w:val="0"/>
            <w:widowControl w:val="1"/>
            <w:numPr>
              <w:ilvl w:val="0"/>
              <w:numId w:val="5"/>
            </w:num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720" w:right="0" w:hanging="36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Glue</w:t>
          </w: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19"/>
      </w:sdtPr>
      <w:sdtContent>
        <w:p w:rsidR="00000000" w:rsidDel="00000000" w:rsidP="00000000" w:rsidRDefault="00000000" w:rsidRPr="00000000" w14:paraId="00000014">
          <w:pPr>
            <w:keepNext w:val="0"/>
            <w:keepLines w:val="0"/>
            <w:widowControl w:val="1"/>
            <w:numPr>
              <w:ilvl w:val="0"/>
              <w:numId w:val="5"/>
            </w:num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720" w:right="0" w:hanging="36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rtl w:val="0"/>
            </w:rPr>
            <w:t xml:space="preserve">four small ring binders and file dividers</w:t>
          </w: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4352925</wp:posOffset>
                </wp:positionH>
                <wp:positionV relativeFrom="paragraph">
                  <wp:posOffset>200025</wp:posOffset>
                </wp:positionV>
                <wp:extent cx="833357" cy="1263968"/>
                <wp:effectExtent b="0" l="0" r="0" t="0"/>
                <wp:wrapSquare wrapText="bothSides" distB="114300" distT="114300" distL="114300" distR="114300"/>
                <wp:docPr id="10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3357" cy="126396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sdtContent>
    </w:sdt>
    <w:sdt>
      <w:sdtPr>
        <w:tag w:val="goog_rdk_20"/>
      </w:sdtPr>
      <w:sdtContent>
        <w:p w:rsidR="00000000" w:rsidDel="00000000" w:rsidP="00000000" w:rsidRDefault="00000000" w:rsidRPr="00000000" w14:paraId="00000015">
          <w:pPr>
            <w:spacing w:after="0" w:line="240" w:lineRule="auto"/>
            <w:rPr>
              <w:rFonts w:ascii="Arial" w:cs="Arial" w:eastAsia="Arial" w:hAnsi="Arial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21"/>
      </w:sdtPr>
      <w:sdtContent>
        <w:p w:rsidR="00000000" w:rsidDel="00000000" w:rsidP="00000000" w:rsidRDefault="00000000" w:rsidRPr="00000000" w14:paraId="00000016">
          <w:pPr>
            <w:pStyle w:val="Heading2"/>
            <w:spacing w:before="0" w:line="240" w:lineRule="auto"/>
            <w:rPr>
              <w:rFonts w:ascii="Arial" w:cs="Arial" w:eastAsia="Arial" w:hAnsi="Arial"/>
              <w:color w:val="c00000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22"/>
      </w:sdtPr>
      <w:sdtContent>
        <w:p w:rsidR="00000000" w:rsidDel="00000000" w:rsidP="00000000" w:rsidRDefault="00000000" w:rsidRPr="00000000" w14:paraId="00000017">
          <w:pPr>
            <w:pStyle w:val="Heading2"/>
            <w:spacing w:before="0" w:line="240" w:lineRule="auto"/>
            <w:rPr>
              <w:rFonts w:ascii="Arial" w:cs="Arial" w:eastAsia="Arial" w:hAnsi="Arial"/>
              <w:color w:val="c00000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23"/>
      </w:sdtPr>
      <w:sdtContent>
        <w:p w:rsidR="00000000" w:rsidDel="00000000" w:rsidP="00000000" w:rsidRDefault="00000000" w:rsidRPr="00000000" w14:paraId="00000018">
          <w:pPr>
            <w:pStyle w:val="Heading2"/>
            <w:spacing w:before="0" w:line="240" w:lineRule="auto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color w:val="c00000"/>
              <w:rtl w:val="0"/>
            </w:rPr>
            <w:t xml:space="preserve">The books you need to buy are: </w:t>
          </w: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24"/>
      </w:sdtPr>
      <w:sdtContent>
        <w:p w:rsidR="00000000" w:rsidDel="00000000" w:rsidP="00000000" w:rsidRDefault="00000000" w:rsidRPr="00000000" w14:paraId="00000019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720" w:right="0" w:hanging="720"/>
            <w:jc w:val="left"/>
            <w:rPr>
              <w:rFonts w:ascii="Arial" w:cs="Arial" w:eastAsia="Arial" w:hAnsi="Arial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25"/>
      </w:sdtPr>
      <w:sdtContent>
        <w:p w:rsidR="00000000" w:rsidDel="00000000" w:rsidP="00000000" w:rsidRDefault="00000000" w:rsidRPr="00000000" w14:paraId="0000001A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720" w:right="0" w:hanging="720"/>
            <w:jc w:val="left"/>
            <w:rPr>
              <w:rFonts w:ascii="Arial" w:cs="Arial" w:eastAsia="Arial" w:hAnsi="Arial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26"/>
      </w:sdtPr>
      <w:sdtContent>
        <w:p w:rsidR="00000000" w:rsidDel="00000000" w:rsidP="00000000" w:rsidRDefault="00000000" w:rsidRPr="00000000" w14:paraId="0000001B">
          <w:pPr>
            <w:keepNext w:val="0"/>
            <w:keepLines w:val="0"/>
            <w:widowControl w:val="1"/>
            <w:numPr>
              <w:ilvl w:val="0"/>
              <w:numId w:val="5"/>
            </w:num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720" w:right="0" w:hanging="36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i w:val="1"/>
              <w:rtl w:val="0"/>
            </w:rPr>
            <w:t xml:space="preserve">Como Agua Para Chocolate</w:t>
          </w:r>
          <w:r w:rsidDel="00000000" w:rsidR="00000000" w:rsidRPr="00000000">
            <w:rPr>
              <w:rFonts w:ascii="Arial" w:cs="Arial" w:eastAsia="Arial" w:hAnsi="Arial"/>
              <w:rtl w:val="0"/>
            </w:rPr>
            <w:t xml:space="preserve">, Laura Esquivel. </w:t>
          </w:r>
          <w:r w:rsidDel="00000000" w:rsidR="00000000" w:rsidRPr="00000000">
            <w:rPr>
              <w:rFonts w:ascii="Verdana" w:cs="Verdana" w:eastAsia="Verdana" w:hAnsi="Verdana"/>
              <w:color w:val="333333"/>
              <w:sz w:val="20"/>
              <w:szCs w:val="20"/>
              <w:rtl w:val="0"/>
            </w:rPr>
            <w:t xml:space="preserve">Publisher</w:t>
          </w:r>
          <w:r w:rsidDel="00000000" w:rsidR="00000000" w:rsidRPr="00000000">
            <w:rPr>
              <w:rFonts w:ascii="Verdana" w:cs="Verdana" w:eastAsia="Verdana" w:hAnsi="Verdana"/>
              <w:b w:val="1"/>
              <w:color w:val="333333"/>
              <w:sz w:val="20"/>
              <w:szCs w:val="20"/>
              <w:rtl w:val="0"/>
            </w:rPr>
            <w:t xml:space="preserve">:</w:t>
          </w:r>
          <w:r w:rsidDel="00000000" w:rsidR="00000000" w:rsidRPr="00000000">
            <w:rPr>
              <w:rFonts w:ascii="Verdana" w:cs="Verdana" w:eastAsia="Verdana" w:hAnsi="Verdana"/>
              <w:color w:val="333333"/>
              <w:sz w:val="20"/>
              <w:szCs w:val="20"/>
              <w:rtl w:val="0"/>
            </w:rPr>
            <w:t xml:space="preserve"> Debolsillo (16 May 2016).</w:t>
          </w:r>
          <w:r w:rsidDel="00000000" w:rsidR="00000000" w:rsidRPr="00000000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5543550</wp:posOffset>
                </wp:positionH>
                <wp:positionV relativeFrom="paragraph">
                  <wp:posOffset>314325</wp:posOffset>
                </wp:positionV>
                <wp:extent cx="831977" cy="1092518"/>
                <wp:effectExtent b="0" l="0" r="0" t="0"/>
                <wp:wrapSquare wrapText="bothSides" distB="114300" distT="114300" distL="114300" distR="114300"/>
                <wp:docPr id="15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1977" cy="109251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sdtContent>
    </w:sdt>
    <w:sdt>
      <w:sdtPr>
        <w:tag w:val="goog_rdk_27"/>
      </w:sdtPr>
      <w:sdtContent>
        <w:p w:rsidR="00000000" w:rsidDel="00000000" w:rsidP="00000000" w:rsidRDefault="00000000" w:rsidRPr="00000000" w14:paraId="0000001C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720" w:right="0" w:firstLine="0"/>
            <w:jc w:val="left"/>
            <w:rPr>
              <w:rFonts w:ascii="Arial" w:cs="Arial" w:eastAsia="Arial" w:hAnsi="Arial"/>
            </w:rPr>
          </w:pPr>
          <w:r w:rsidDel="00000000" w:rsidR="00000000" w:rsidRPr="00000000">
            <w:rPr>
              <w:rFonts w:ascii="Arial" w:cs="Arial" w:eastAsia="Arial" w:hAnsi="Arial"/>
              <w:rtl w:val="0"/>
            </w:rPr>
            <w:t xml:space="preserve">     </w:t>
          </w:r>
        </w:p>
      </w:sdtContent>
    </w:sdt>
    <w:sdt>
      <w:sdtPr>
        <w:tag w:val="goog_rdk_28"/>
      </w:sdtPr>
      <w:sdtContent>
        <w:p w:rsidR="00000000" w:rsidDel="00000000" w:rsidP="00000000" w:rsidRDefault="00000000" w:rsidRPr="00000000" w14:paraId="0000001D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720" w:right="0" w:firstLine="0"/>
            <w:jc w:val="left"/>
            <w:rPr>
              <w:rFonts w:ascii="Arial" w:cs="Arial" w:eastAsia="Arial" w:hAnsi="Arial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29"/>
      </w:sdtPr>
      <w:sdtContent>
        <w:p w:rsidR="00000000" w:rsidDel="00000000" w:rsidP="00000000" w:rsidRDefault="00000000" w:rsidRPr="00000000" w14:paraId="0000001E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720" w:right="0" w:firstLine="0"/>
            <w:jc w:val="left"/>
            <w:rPr>
              <w:rFonts w:ascii="Arial" w:cs="Arial" w:eastAsia="Arial" w:hAnsi="Arial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30"/>
      </w:sdtPr>
      <w:sdtContent>
        <w:p w:rsidR="00000000" w:rsidDel="00000000" w:rsidP="00000000" w:rsidRDefault="00000000" w:rsidRPr="00000000" w14:paraId="0000001F">
          <w:pPr>
            <w:keepNext w:val="0"/>
            <w:keepLines w:val="0"/>
            <w:widowControl w:val="1"/>
            <w:numPr>
              <w:ilvl w:val="0"/>
              <w:numId w:val="5"/>
            </w:num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720" w:right="0" w:hanging="36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i w:val="1"/>
              <w:rtl w:val="0"/>
            </w:rPr>
            <w:t xml:space="preserve">Modern Languages Study Guides: Como agua para chocolate: Literature Study Guide for AS/A-level Spanish (Film and literature guides)</w:t>
          </w:r>
          <w:r w:rsidDel="00000000" w:rsidR="00000000" w:rsidRPr="00000000">
            <w:rPr>
              <w:rFonts w:ascii="Arial" w:cs="Arial" w:eastAsia="Arial" w:hAnsi="Arial"/>
              <w:rtl w:val="0"/>
            </w:rPr>
            <w:t xml:space="preserve"> Paperback</w:t>
          </w:r>
          <w:r w:rsidDel="00000000" w:rsidR="00000000" w:rsidRPr="00000000">
            <w:rPr>
              <w:rFonts w:ascii="Arial" w:cs="Arial" w:eastAsia="Arial" w:hAnsi="Arial"/>
              <w:rtl w:val="0"/>
            </w:rPr>
            <w:t xml:space="preserve">  by Sebastian Bianchi (Author), Mike Thacker (Author) Hodder Education.              </w:t>
          </w: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31"/>
      </w:sdtPr>
      <w:sdtContent>
        <w:p w:rsidR="00000000" w:rsidDel="00000000" w:rsidP="00000000" w:rsidRDefault="00000000" w:rsidRPr="00000000" w14:paraId="0000002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Arial" w:cs="Arial" w:eastAsia="Arial" w:hAnsi="Arial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32"/>
      </w:sdtPr>
      <w:sdtContent>
        <w:p w:rsidR="00000000" w:rsidDel="00000000" w:rsidP="00000000" w:rsidRDefault="00000000" w:rsidRPr="00000000" w14:paraId="00000021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720" w:right="0" w:firstLine="0"/>
            <w:jc w:val="left"/>
            <w:rPr>
              <w:rFonts w:ascii="Arial" w:cs="Arial" w:eastAsia="Arial" w:hAnsi="Arial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5734050</wp:posOffset>
                </wp:positionH>
                <wp:positionV relativeFrom="paragraph">
                  <wp:posOffset>161925</wp:posOffset>
                </wp:positionV>
                <wp:extent cx="828675" cy="1049655"/>
                <wp:effectExtent b="0" l="0" r="0" t="0"/>
                <wp:wrapSquare wrapText="bothSides" distB="114300" distT="114300" distL="114300" distR="114300"/>
                <wp:docPr id="12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8675" cy="10496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sdtContent>
    </w:sdt>
    <w:sdt>
      <w:sdtPr>
        <w:tag w:val="goog_rdk_33"/>
      </w:sdtPr>
      <w:sdtContent>
        <w:p w:rsidR="00000000" w:rsidDel="00000000" w:rsidP="00000000" w:rsidRDefault="00000000" w:rsidRPr="00000000" w14:paraId="00000022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720" w:right="0" w:firstLine="0"/>
            <w:jc w:val="left"/>
            <w:rPr>
              <w:rFonts w:ascii="Arial" w:cs="Arial" w:eastAsia="Arial" w:hAnsi="Arial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34"/>
      </w:sdtPr>
      <w:sdtContent>
        <w:p w:rsidR="00000000" w:rsidDel="00000000" w:rsidP="00000000" w:rsidRDefault="00000000" w:rsidRPr="00000000" w14:paraId="00000023">
          <w:pPr>
            <w:keepNext w:val="0"/>
            <w:keepLines w:val="0"/>
            <w:widowControl w:val="1"/>
            <w:numPr>
              <w:ilvl w:val="0"/>
              <w:numId w:val="5"/>
            </w:num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720" w:right="0" w:hanging="36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i w:val="1"/>
              <w:rtl w:val="0"/>
            </w:rPr>
            <w:t xml:space="preserve">Modern Languages Study Guides: Volver: Film Study Guide for AS/A-level Spanish (Film and literature guides)</w:t>
          </w:r>
          <w:r w:rsidDel="00000000" w:rsidR="00000000" w:rsidRPr="00000000">
            <w:rPr>
              <w:rFonts w:ascii="Arial" w:cs="Arial" w:eastAsia="Arial" w:hAnsi="Arial"/>
              <w:rtl w:val="0"/>
            </w:rPr>
            <w:t xml:space="preserve"> by José Antonio García Sánchez (Author), Tony Weston (Author) Hodder Education.</w:t>
          </w: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35"/>
      </w:sdtPr>
      <w:sdtContent>
        <w:p w:rsidR="00000000" w:rsidDel="00000000" w:rsidP="00000000" w:rsidRDefault="00000000" w:rsidRPr="00000000" w14:paraId="00000024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Arial" w:cs="Arial" w:eastAsia="Arial" w:hAnsi="Arial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36"/>
      </w:sdtPr>
      <w:sdtContent>
        <w:p w:rsidR="00000000" w:rsidDel="00000000" w:rsidP="00000000" w:rsidRDefault="00000000" w:rsidRPr="00000000" w14:paraId="00000025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720" w:right="0" w:hanging="72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4791075</wp:posOffset>
                </wp:positionH>
                <wp:positionV relativeFrom="paragraph">
                  <wp:posOffset>161925</wp:posOffset>
                </wp:positionV>
                <wp:extent cx="814388" cy="1089489"/>
                <wp:effectExtent b="0" l="0" r="0" t="0"/>
                <wp:wrapSquare wrapText="bothSides" distB="114300" distT="114300" distL="114300" distR="114300"/>
                <wp:docPr id="1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4388" cy="108948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sdtContent>
    </w:sdt>
    <w:sdt>
      <w:sdtPr>
        <w:tag w:val="goog_rdk_37"/>
      </w:sdtPr>
      <w:sdtContent>
        <w:p w:rsidR="00000000" w:rsidDel="00000000" w:rsidP="00000000" w:rsidRDefault="00000000" w:rsidRPr="00000000" w14:paraId="00000026">
          <w:pPr>
            <w:keepNext w:val="0"/>
            <w:keepLines w:val="0"/>
            <w:widowControl w:val="1"/>
            <w:numPr>
              <w:ilvl w:val="0"/>
              <w:numId w:val="5"/>
            </w:num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720" w:right="0" w:hanging="36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i w:val="1"/>
              <w:rtl w:val="0"/>
            </w:rPr>
            <w:t xml:space="preserve">Ánimo: Grammar Workbook</w:t>
          </w:r>
          <w:r w:rsidDel="00000000" w:rsidR="00000000" w:rsidRPr="00000000">
            <w:rPr>
              <w:rFonts w:ascii="Arial" w:cs="Arial" w:eastAsia="Arial" w:hAnsi="Arial"/>
              <w:rtl w:val="0"/>
            </w:rPr>
            <w:t xml:space="preserve"> &amp; CD-ROM Paperback – 21 Feb 2008 </w:t>
          </w: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38"/>
      </w:sdtPr>
      <w:sdtContent>
        <w:p w:rsidR="00000000" w:rsidDel="00000000" w:rsidP="00000000" w:rsidRDefault="00000000" w:rsidRPr="00000000" w14:paraId="00000027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720" w:right="0" w:hanging="72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39"/>
      </w:sdtPr>
      <w:sdtContent>
        <w:p w:rsidR="00000000" w:rsidDel="00000000" w:rsidP="00000000" w:rsidRDefault="00000000" w:rsidRPr="00000000" w14:paraId="00000028">
          <w:pPr>
            <w:pStyle w:val="Heading1"/>
            <w:spacing w:before="0" w:line="240" w:lineRule="auto"/>
            <w:rPr>
              <w:rFonts w:ascii="Arial" w:cs="Arial" w:eastAsia="Arial" w:hAnsi="Arial"/>
              <w:color w:val="c00000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40"/>
      </w:sdtPr>
      <w:sdtContent>
        <w:p w:rsidR="00000000" w:rsidDel="00000000" w:rsidP="00000000" w:rsidRDefault="00000000" w:rsidRPr="00000000" w14:paraId="00000029">
          <w:pPr>
            <w:pStyle w:val="Heading1"/>
            <w:spacing w:before="0" w:line="240" w:lineRule="auto"/>
            <w:rPr>
              <w:rFonts w:ascii="Arial" w:cs="Arial" w:eastAsia="Arial" w:hAnsi="Arial"/>
              <w:color w:val="c00000"/>
            </w:rPr>
          </w:pPr>
          <w:r w:rsidDel="00000000" w:rsidR="00000000" w:rsidRPr="00000000">
            <w:rPr>
              <w:rFonts w:ascii="Arial" w:cs="Arial" w:eastAsia="Arial" w:hAnsi="Arial"/>
              <w:color w:val="c00000"/>
              <w:rtl w:val="0"/>
            </w:rPr>
            <w:t xml:space="preserve">Your Summer Bridging Work Project:</w:t>
          </w:r>
        </w:p>
      </w:sdtContent>
    </w:sdt>
    <w:sdt>
      <w:sdtPr>
        <w:tag w:val="goog_rdk_41"/>
      </w:sdtPr>
      <w:sdtContent>
        <w:p w:rsidR="00000000" w:rsidDel="00000000" w:rsidP="00000000" w:rsidRDefault="00000000" w:rsidRPr="00000000" w14:paraId="0000002A">
          <w:pPr>
            <w:spacing w:after="0" w:line="240" w:lineRule="auto"/>
            <w:rPr>
              <w:rFonts w:ascii="Arial" w:cs="Arial" w:eastAsia="Arial" w:hAnsi="Arial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42"/>
      </w:sdtPr>
      <w:sdtContent>
        <w:p w:rsidR="00000000" w:rsidDel="00000000" w:rsidP="00000000" w:rsidRDefault="00000000" w:rsidRPr="00000000" w14:paraId="0000002B">
          <w:pPr>
            <w:rPr>
              <w:rFonts w:ascii="Comic Sans MS" w:cs="Comic Sans MS" w:eastAsia="Comic Sans MS" w:hAnsi="Comic Sans MS"/>
              <w:sz w:val="24"/>
              <w:szCs w:val="24"/>
            </w:rPr>
          </w:pPr>
          <w:r w:rsidDel="00000000" w:rsidR="00000000" w:rsidRPr="00000000">
            <w:rPr>
              <w:rFonts w:ascii="Comic Sans MS" w:cs="Comic Sans MS" w:eastAsia="Comic Sans MS" w:hAnsi="Comic Sans MS"/>
              <w:sz w:val="24"/>
              <w:szCs w:val="24"/>
              <w:rtl w:val="0"/>
            </w:rPr>
            <w:t xml:space="preserve">We expect you to do a lot of </w:t>
          </w:r>
          <w:r w:rsidDel="00000000" w:rsidR="00000000" w:rsidRPr="00000000">
            <w:rPr>
              <w:rFonts w:ascii="Comic Sans MS" w:cs="Comic Sans MS" w:eastAsia="Comic Sans MS" w:hAnsi="Comic Sans MS"/>
              <w:b w:val="1"/>
              <w:sz w:val="24"/>
              <w:szCs w:val="24"/>
              <w:rtl w:val="0"/>
            </w:rPr>
            <w:t xml:space="preserve">independent work</w:t>
          </w:r>
          <w:r w:rsidDel="00000000" w:rsidR="00000000" w:rsidRPr="00000000">
            <w:rPr>
              <w:rFonts w:ascii="Comic Sans MS" w:cs="Comic Sans MS" w:eastAsia="Comic Sans MS" w:hAnsi="Comic Sans MS"/>
              <w:sz w:val="24"/>
              <w:szCs w:val="24"/>
              <w:rtl w:val="0"/>
            </w:rPr>
            <w:t xml:space="preserve"> and self study.  You all have different strengths &amp; development points, and it is up to you to address these.  Let me know if you are struggling &amp; need extra input. My email is </w:t>
          </w:r>
          <w:hyperlink r:id="rId14">
            <w:r w:rsidDel="00000000" w:rsidR="00000000" w:rsidRPr="00000000">
              <w:rPr>
                <w:rFonts w:ascii="Comic Sans MS" w:cs="Comic Sans MS" w:eastAsia="Comic Sans MS" w:hAnsi="Comic Sans MS"/>
                <w:color w:val="1155cc"/>
                <w:sz w:val="24"/>
                <w:szCs w:val="24"/>
                <w:u w:val="single"/>
                <w:rtl w:val="0"/>
              </w:rPr>
              <w:t xml:space="preserve">rbo@cheney.oxon.sch.uk</w:t>
            </w:r>
          </w:hyperlink>
          <w:r w:rsidDel="00000000" w:rsidR="00000000" w:rsidRPr="00000000">
            <w:rPr>
              <w:rFonts w:ascii="Comic Sans MS" w:cs="Comic Sans MS" w:eastAsia="Comic Sans MS" w:hAnsi="Comic Sans MS"/>
              <w:sz w:val="24"/>
              <w:szCs w:val="24"/>
              <w:rtl w:val="0"/>
            </w:rPr>
            <w:t xml:space="preserve">. </w:t>
          </w:r>
        </w:p>
      </w:sdtContent>
    </w:sdt>
    <w:sdt>
      <w:sdtPr>
        <w:tag w:val="goog_rdk_43"/>
      </w:sdtPr>
      <w:sdtContent>
        <w:p w:rsidR="00000000" w:rsidDel="00000000" w:rsidP="00000000" w:rsidRDefault="00000000" w:rsidRPr="00000000" w14:paraId="0000002C">
          <w:pPr>
            <w:rPr>
              <w:rFonts w:ascii="Comic Sans MS" w:cs="Comic Sans MS" w:eastAsia="Comic Sans MS" w:hAnsi="Comic Sans MS"/>
              <w:sz w:val="24"/>
              <w:szCs w:val="24"/>
            </w:rPr>
          </w:pPr>
          <w:r w:rsidDel="00000000" w:rsidR="00000000" w:rsidRPr="00000000">
            <w:rPr>
              <w:rFonts w:ascii="Comic Sans MS" w:cs="Comic Sans MS" w:eastAsia="Comic Sans MS" w:hAnsi="Comic Sans MS"/>
              <w:sz w:val="24"/>
              <w:szCs w:val="24"/>
              <w:rtl w:val="0"/>
            </w:rPr>
            <w:t xml:space="preserve">As part of a more independent approach to learning you should expect to make your own </w:t>
          </w:r>
          <w:r w:rsidDel="00000000" w:rsidR="00000000" w:rsidRPr="00000000">
            <w:rPr>
              <w:rFonts w:ascii="Comic Sans MS" w:cs="Comic Sans MS" w:eastAsia="Comic Sans MS" w:hAnsi="Comic Sans MS"/>
              <w:b w:val="1"/>
              <w:sz w:val="24"/>
              <w:szCs w:val="24"/>
              <w:rtl w:val="0"/>
            </w:rPr>
            <w:t xml:space="preserve">notes</w:t>
          </w:r>
          <w:r w:rsidDel="00000000" w:rsidR="00000000" w:rsidRPr="00000000">
            <w:rPr>
              <w:rFonts w:ascii="Comic Sans MS" w:cs="Comic Sans MS" w:eastAsia="Comic Sans MS" w:hAnsi="Comic Sans MS"/>
              <w:sz w:val="24"/>
              <w:szCs w:val="24"/>
              <w:rtl w:val="0"/>
            </w:rPr>
            <w:t xml:space="preserve"> in class without being asked.  Make sure as much new vocabulary as possible is recorded and then learnt.  Also be sure to make notes on facts about each topic area.  </w:t>
          </w:r>
        </w:p>
      </w:sdtContent>
    </w:sdt>
    <w:sdt>
      <w:sdtPr>
        <w:tag w:val="goog_rdk_44"/>
      </w:sdtPr>
      <w:sdtContent>
        <w:p w:rsidR="00000000" w:rsidDel="00000000" w:rsidP="00000000" w:rsidRDefault="00000000" w:rsidRPr="00000000" w14:paraId="0000002D">
          <w:pPr>
            <w:rPr>
              <w:rFonts w:ascii="Comic Sans MS" w:cs="Comic Sans MS" w:eastAsia="Comic Sans MS" w:hAnsi="Comic Sans MS"/>
              <w:sz w:val="24"/>
              <w:szCs w:val="24"/>
            </w:rPr>
          </w:pPr>
          <w:r w:rsidDel="00000000" w:rsidR="00000000" w:rsidRPr="00000000">
            <w:rPr>
              <w:rFonts w:ascii="Comic Sans MS" w:cs="Comic Sans MS" w:eastAsia="Comic Sans MS" w:hAnsi="Comic Sans MS"/>
              <w:sz w:val="24"/>
              <w:szCs w:val="24"/>
              <w:rtl w:val="0"/>
            </w:rPr>
            <w:t xml:space="preserve">Lessons will be </w:t>
          </w:r>
          <w:r w:rsidDel="00000000" w:rsidR="00000000" w:rsidRPr="00000000">
            <w:rPr>
              <w:rFonts w:ascii="Comic Sans MS" w:cs="Comic Sans MS" w:eastAsia="Comic Sans MS" w:hAnsi="Comic Sans MS"/>
              <w:b w:val="1"/>
              <w:sz w:val="24"/>
              <w:szCs w:val="24"/>
              <w:rtl w:val="0"/>
            </w:rPr>
            <w:t xml:space="preserve">conducted in Spanish</w:t>
          </w:r>
          <w:r w:rsidDel="00000000" w:rsidR="00000000" w:rsidRPr="00000000">
            <w:rPr>
              <w:rFonts w:ascii="Comic Sans MS" w:cs="Comic Sans MS" w:eastAsia="Comic Sans MS" w:hAnsi="Comic Sans MS"/>
              <w:sz w:val="24"/>
              <w:szCs w:val="24"/>
              <w:rtl w:val="0"/>
            </w:rPr>
            <w:t xml:space="preserve"> for the majority of the time – please make the effort to talk to us and each other in Spanish! Now, let’s get started so you are confident when you come back...</w:t>
          </w:r>
        </w:p>
      </w:sdtContent>
    </w:sdt>
    <w:sdt>
      <w:sdtPr>
        <w:tag w:val="goog_rdk_45"/>
      </w:sdtPr>
      <w:sdtContent>
        <w:p w:rsidR="00000000" w:rsidDel="00000000" w:rsidP="00000000" w:rsidRDefault="00000000" w:rsidRPr="00000000" w14:paraId="0000002E">
          <w:pPr>
            <w:jc w:val="center"/>
            <w:rPr>
              <w:rFonts w:ascii="Comic Sans MS" w:cs="Comic Sans MS" w:eastAsia="Comic Sans MS" w:hAnsi="Comic Sans MS"/>
              <w:b w:val="1"/>
              <w:sz w:val="36"/>
              <w:szCs w:val="36"/>
              <w:u w:val="single"/>
            </w:rPr>
          </w:pPr>
          <w:r w:rsidDel="00000000" w:rsidR="00000000" w:rsidRPr="00000000">
            <w:rPr>
              <w:rFonts w:ascii="Comic Sans MS" w:cs="Comic Sans MS" w:eastAsia="Comic Sans MS" w:hAnsi="Comic Sans MS"/>
              <w:b w:val="1"/>
              <w:sz w:val="36"/>
              <w:szCs w:val="36"/>
              <w:u w:val="single"/>
              <w:rtl w:val="0"/>
            </w:rPr>
            <w:t xml:space="preserve">Core grammar task</w:t>
          </w:r>
        </w:p>
      </w:sdtContent>
    </w:sdt>
    <w:sdt>
      <w:sdtPr>
        <w:tag w:val="goog_rdk_46"/>
      </w:sdtPr>
      <w:sdtContent>
        <w:p w:rsidR="00000000" w:rsidDel="00000000" w:rsidP="00000000" w:rsidRDefault="00000000" w:rsidRPr="00000000" w14:paraId="0000002F">
          <w:pPr>
            <w:keepNext w:val="0"/>
            <w:keepLines w:val="0"/>
            <w:widowControl w:val="1"/>
            <w:numPr>
              <w:ilvl w:val="0"/>
              <w:numId w:val="1"/>
            </w:num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1080" w:right="0" w:hanging="360"/>
            <w:jc w:val="left"/>
            <w:rPr>
              <w:rFonts w:ascii="Comic Sans MS" w:cs="Comic Sans MS" w:eastAsia="Comic Sans MS" w:hAnsi="Comic Sans MS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omic Sans MS" w:cs="Comic Sans MS" w:eastAsia="Comic Sans MS" w:hAnsi="Comic Sans MS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Write a </w:t>
          </w:r>
          <w:r w:rsidDel="00000000" w:rsidR="00000000" w:rsidRPr="00000000">
            <w:rPr>
              <w:rFonts w:ascii="Comic Sans MS" w:cs="Comic Sans MS" w:eastAsia="Comic Sans MS" w:hAnsi="Comic Sans MS"/>
              <w:sz w:val="24"/>
              <w:szCs w:val="24"/>
              <w:rtl w:val="0"/>
            </w:rPr>
            <w:t xml:space="preserve">Spanish </w:t>
          </w:r>
          <w:r w:rsidDel="00000000" w:rsidR="00000000" w:rsidRPr="00000000">
            <w:rPr>
              <w:rFonts w:ascii="Comic Sans MS" w:cs="Comic Sans MS" w:eastAsia="Comic Sans MS" w:hAnsi="Comic Sans MS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grammar Bible which should include notes on: </w:t>
          </w:r>
        </w:p>
      </w:sdtContent>
    </w:sdt>
    <w:sdt>
      <w:sdtPr>
        <w:tag w:val="goog_rdk_47"/>
      </w:sdtPr>
      <w:sdtContent>
        <w:p w:rsidR="00000000" w:rsidDel="00000000" w:rsidP="00000000" w:rsidRDefault="00000000" w:rsidRPr="00000000" w14:paraId="0000003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1080" w:right="0" w:firstLine="0"/>
            <w:jc w:val="left"/>
            <w:rPr>
              <w:rFonts w:ascii="Comic Sans MS" w:cs="Comic Sans MS" w:eastAsia="Comic Sans MS" w:hAnsi="Comic Sans MS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48"/>
      </w:sdtPr>
      <w:sdtContent>
        <w:p w:rsidR="00000000" w:rsidDel="00000000" w:rsidP="00000000" w:rsidRDefault="00000000" w:rsidRPr="00000000" w14:paraId="00000031">
          <w:pPr>
            <w:spacing w:after="0" w:line="276" w:lineRule="auto"/>
            <w:ind w:left="1080" w:hanging="720"/>
            <w:rPr>
              <w:rFonts w:ascii="Comic Sans MS" w:cs="Comic Sans MS" w:eastAsia="Comic Sans MS" w:hAnsi="Comic Sans MS"/>
              <w:sz w:val="24"/>
              <w:szCs w:val="24"/>
            </w:rPr>
          </w:pPr>
          <w:r w:rsidDel="00000000" w:rsidR="00000000" w:rsidRPr="00000000">
            <w:rPr>
              <w:rFonts w:ascii="Comic Sans MS" w:cs="Comic Sans MS" w:eastAsia="Comic Sans MS" w:hAnsi="Comic Sans MS"/>
              <w:sz w:val="24"/>
              <w:szCs w:val="24"/>
              <w:rtl w:val="0"/>
            </w:rPr>
            <w:t xml:space="preserve">i)        present regular – ar / er / ir verbs</w:t>
          </w:r>
        </w:p>
      </w:sdtContent>
    </w:sdt>
    <w:sdt>
      <w:sdtPr>
        <w:tag w:val="goog_rdk_49"/>
      </w:sdtPr>
      <w:sdtContent>
        <w:p w:rsidR="00000000" w:rsidDel="00000000" w:rsidP="00000000" w:rsidRDefault="00000000" w:rsidRPr="00000000" w14:paraId="00000032">
          <w:pPr>
            <w:spacing w:after="0" w:line="276" w:lineRule="auto"/>
            <w:ind w:left="1080" w:hanging="720"/>
            <w:rPr>
              <w:rFonts w:ascii="Comic Sans MS" w:cs="Comic Sans MS" w:eastAsia="Comic Sans MS" w:hAnsi="Comic Sans MS"/>
              <w:sz w:val="24"/>
              <w:szCs w:val="24"/>
            </w:rPr>
          </w:pPr>
          <w:r w:rsidDel="00000000" w:rsidR="00000000" w:rsidRPr="00000000">
            <w:rPr>
              <w:rFonts w:ascii="Comic Sans MS" w:cs="Comic Sans MS" w:eastAsia="Comic Sans MS" w:hAnsi="Comic Sans MS"/>
              <w:sz w:val="24"/>
              <w:szCs w:val="24"/>
              <w:rtl w:val="0"/>
            </w:rPr>
            <w:t xml:space="preserve">ii)       stem-changing verbs (present)</w:t>
          </w:r>
        </w:p>
      </w:sdtContent>
    </w:sdt>
    <w:sdt>
      <w:sdtPr>
        <w:tag w:val="goog_rdk_50"/>
      </w:sdtPr>
      <w:sdtContent>
        <w:p w:rsidR="00000000" w:rsidDel="00000000" w:rsidP="00000000" w:rsidRDefault="00000000" w:rsidRPr="00000000" w14:paraId="00000033">
          <w:pPr>
            <w:spacing w:after="0" w:line="276" w:lineRule="auto"/>
            <w:ind w:left="1080" w:hanging="720"/>
            <w:rPr>
              <w:rFonts w:ascii="Comic Sans MS" w:cs="Comic Sans MS" w:eastAsia="Comic Sans MS" w:hAnsi="Comic Sans MS"/>
              <w:sz w:val="24"/>
              <w:szCs w:val="24"/>
            </w:rPr>
          </w:pPr>
          <w:r w:rsidDel="00000000" w:rsidR="00000000" w:rsidRPr="00000000">
            <w:rPr>
              <w:rFonts w:ascii="Comic Sans MS" w:cs="Comic Sans MS" w:eastAsia="Comic Sans MS" w:hAnsi="Comic Sans MS"/>
              <w:sz w:val="24"/>
              <w:szCs w:val="24"/>
              <w:rtl w:val="0"/>
            </w:rPr>
            <w:t xml:space="preserve">iii)      irregular present tense verbs (hacer, ir, ser, tener, estar, poder)</w:t>
          </w:r>
        </w:p>
      </w:sdtContent>
    </w:sdt>
    <w:sdt>
      <w:sdtPr>
        <w:tag w:val="goog_rdk_51"/>
      </w:sdtPr>
      <w:sdtContent>
        <w:p w:rsidR="00000000" w:rsidDel="00000000" w:rsidP="00000000" w:rsidRDefault="00000000" w:rsidRPr="00000000" w14:paraId="00000034">
          <w:pPr>
            <w:spacing w:after="0" w:line="276" w:lineRule="auto"/>
            <w:ind w:left="1080" w:hanging="720"/>
            <w:rPr>
              <w:rFonts w:ascii="Comic Sans MS" w:cs="Comic Sans MS" w:eastAsia="Comic Sans MS" w:hAnsi="Comic Sans MS"/>
              <w:sz w:val="24"/>
              <w:szCs w:val="24"/>
            </w:rPr>
          </w:pPr>
          <w:r w:rsidDel="00000000" w:rsidR="00000000" w:rsidRPr="00000000">
            <w:rPr>
              <w:rFonts w:ascii="Comic Sans MS" w:cs="Comic Sans MS" w:eastAsia="Comic Sans MS" w:hAnsi="Comic Sans MS"/>
              <w:sz w:val="24"/>
              <w:szCs w:val="24"/>
              <w:rtl w:val="0"/>
            </w:rPr>
            <w:t xml:space="preserve">iv)      the present continuous</w:t>
          </w:r>
        </w:p>
      </w:sdtContent>
    </w:sdt>
    <w:sdt>
      <w:sdtPr>
        <w:tag w:val="goog_rdk_52"/>
      </w:sdtPr>
      <w:sdtContent>
        <w:p w:rsidR="00000000" w:rsidDel="00000000" w:rsidP="00000000" w:rsidRDefault="00000000" w:rsidRPr="00000000" w14:paraId="00000035">
          <w:pPr>
            <w:spacing w:after="0" w:line="276" w:lineRule="auto"/>
            <w:ind w:left="1080" w:hanging="720"/>
            <w:rPr>
              <w:rFonts w:ascii="Comic Sans MS" w:cs="Comic Sans MS" w:eastAsia="Comic Sans MS" w:hAnsi="Comic Sans MS"/>
              <w:sz w:val="24"/>
              <w:szCs w:val="24"/>
            </w:rPr>
          </w:pPr>
          <w:r w:rsidDel="00000000" w:rsidR="00000000" w:rsidRPr="00000000">
            <w:rPr>
              <w:rFonts w:ascii="Comic Sans MS" w:cs="Comic Sans MS" w:eastAsia="Comic Sans MS" w:hAnsi="Comic Sans MS"/>
              <w:sz w:val="24"/>
              <w:szCs w:val="24"/>
              <w:rtl w:val="0"/>
            </w:rPr>
            <w:t xml:space="preserve">v)       reflexive verbs</w:t>
          </w:r>
        </w:p>
      </w:sdtContent>
    </w:sdt>
    <w:sdt>
      <w:sdtPr>
        <w:tag w:val="goog_rdk_53"/>
      </w:sdtPr>
      <w:sdtContent>
        <w:p w:rsidR="00000000" w:rsidDel="00000000" w:rsidP="00000000" w:rsidRDefault="00000000" w:rsidRPr="00000000" w14:paraId="00000036">
          <w:pPr>
            <w:spacing w:after="0" w:line="276" w:lineRule="auto"/>
            <w:ind w:left="1080" w:hanging="720"/>
            <w:rPr>
              <w:rFonts w:ascii="Comic Sans MS" w:cs="Comic Sans MS" w:eastAsia="Comic Sans MS" w:hAnsi="Comic Sans MS"/>
              <w:sz w:val="24"/>
              <w:szCs w:val="24"/>
            </w:rPr>
          </w:pPr>
          <w:r w:rsidDel="00000000" w:rsidR="00000000" w:rsidRPr="00000000">
            <w:rPr>
              <w:rFonts w:ascii="Comic Sans MS" w:cs="Comic Sans MS" w:eastAsia="Comic Sans MS" w:hAnsi="Comic Sans MS"/>
              <w:sz w:val="24"/>
              <w:szCs w:val="24"/>
              <w:rtl w:val="0"/>
            </w:rPr>
            <w:t xml:space="preserve">vi)      the preterite</w:t>
          </w:r>
        </w:p>
      </w:sdtContent>
    </w:sdt>
    <w:sdt>
      <w:sdtPr>
        <w:tag w:val="goog_rdk_54"/>
      </w:sdtPr>
      <w:sdtContent>
        <w:p w:rsidR="00000000" w:rsidDel="00000000" w:rsidP="00000000" w:rsidRDefault="00000000" w:rsidRPr="00000000" w14:paraId="00000037">
          <w:pPr>
            <w:spacing w:after="0" w:line="276" w:lineRule="auto"/>
            <w:ind w:left="1080" w:hanging="720"/>
            <w:rPr>
              <w:rFonts w:ascii="Comic Sans MS" w:cs="Comic Sans MS" w:eastAsia="Comic Sans MS" w:hAnsi="Comic Sans MS"/>
              <w:sz w:val="24"/>
              <w:szCs w:val="24"/>
            </w:rPr>
          </w:pPr>
          <w:r w:rsidDel="00000000" w:rsidR="00000000" w:rsidRPr="00000000">
            <w:rPr>
              <w:rFonts w:ascii="Comic Sans MS" w:cs="Comic Sans MS" w:eastAsia="Comic Sans MS" w:hAnsi="Comic Sans MS"/>
              <w:sz w:val="24"/>
              <w:szCs w:val="24"/>
              <w:rtl w:val="0"/>
            </w:rPr>
            <w:t xml:space="preserve">vii)     the imperfect</w:t>
          </w:r>
        </w:p>
      </w:sdtContent>
    </w:sdt>
    <w:sdt>
      <w:sdtPr>
        <w:tag w:val="goog_rdk_55"/>
      </w:sdtPr>
      <w:sdtContent>
        <w:p w:rsidR="00000000" w:rsidDel="00000000" w:rsidP="00000000" w:rsidRDefault="00000000" w:rsidRPr="00000000" w14:paraId="00000038">
          <w:pPr>
            <w:spacing w:after="0" w:line="276" w:lineRule="auto"/>
            <w:ind w:left="1080" w:hanging="720"/>
            <w:rPr>
              <w:rFonts w:ascii="Comic Sans MS" w:cs="Comic Sans MS" w:eastAsia="Comic Sans MS" w:hAnsi="Comic Sans MS"/>
              <w:sz w:val="24"/>
              <w:szCs w:val="24"/>
            </w:rPr>
          </w:pPr>
          <w:r w:rsidDel="00000000" w:rsidR="00000000" w:rsidRPr="00000000">
            <w:rPr>
              <w:rFonts w:ascii="Comic Sans MS" w:cs="Comic Sans MS" w:eastAsia="Comic Sans MS" w:hAnsi="Comic Sans MS"/>
              <w:sz w:val="24"/>
              <w:szCs w:val="24"/>
              <w:rtl w:val="0"/>
            </w:rPr>
            <w:t xml:space="preserve">viii)   </w:t>
            <w:tab/>
            <w:t xml:space="preserve">the perfect</w:t>
          </w:r>
        </w:p>
      </w:sdtContent>
    </w:sdt>
    <w:sdt>
      <w:sdtPr>
        <w:tag w:val="goog_rdk_56"/>
      </w:sdtPr>
      <w:sdtContent>
        <w:p w:rsidR="00000000" w:rsidDel="00000000" w:rsidP="00000000" w:rsidRDefault="00000000" w:rsidRPr="00000000" w14:paraId="00000039">
          <w:pPr>
            <w:spacing w:after="0" w:line="276" w:lineRule="auto"/>
            <w:ind w:left="1080" w:hanging="720"/>
            <w:rPr>
              <w:rFonts w:ascii="Comic Sans MS" w:cs="Comic Sans MS" w:eastAsia="Comic Sans MS" w:hAnsi="Comic Sans MS"/>
              <w:sz w:val="24"/>
              <w:szCs w:val="24"/>
            </w:rPr>
          </w:pPr>
          <w:r w:rsidDel="00000000" w:rsidR="00000000" w:rsidRPr="00000000">
            <w:rPr>
              <w:rFonts w:ascii="Comic Sans MS" w:cs="Comic Sans MS" w:eastAsia="Comic Sans MS" w:hAnsi="Comic Sans MS"/>
              <w:sz w:val="24"/>
              <w:szCs w:val="24"/>
              <w:rtl w:val="0"/>
            </w:rPr>
            <w:t xml:space="preserve">ix)      the future tense (e.g. seré) and the near future tense (e.g. voy a ser)</w:t>
          </w:r>
        </w:p>
      </w:sdtContent>
    </w:sdt>
    <w:sdt>
      <w:sdtPr>
        <w:tag w:val="goog_rdk_57"/>
      </w:sdtPr>
      <w:sdtContent>
        <w:p w:rsidR="00000000" w:rsidDel="00000000" w:rsidP="00000000" w:rsidRDefault="00000000" w:rsidRPr="00000000" w14:paraId="0000003A">
          <w:pPr>
            <w:spacing w:after="0" w:line="276" w:lineRule="auto"/>
            <w:ind w:left="1080" w:hanging="720"/>
            <w:rPr>
              <w:rFonts w:ascii="Comic Sans MS" w:cs="Comic Sans MS" w:eastAsia="Comic Sans MS" w:hAnsi="Comic Sans MS"/>
              <w:sz w:val="24"/>
              <w:szCs w:val="24"/>
            </w:rPr>
          </w:pPr>
          <w:r w:rsidDel="00000000" w:rsidR="00000000" w:rsidRPr="00000000">
            <w:rPr>
              <w:rFonts w:ascii="Comic Sans MS" w:cs="Comic Sans MS" w:eastAsia="Comic Sans MS" w:hAnsi="Comic Sans MS"/>
              <w:sz w:val="24"/>
              <w:szCs w:val="24"/>
              <w:rtl w:val="0"/>
            </w:rPr>
            <w:t xml:space="preserve">x)       the past perfect</w:t>
          </w:r>
        </w:p>
      </w:sdtContent>
    </w:sdt>
    <w:sdt>
      <w:sdtPr>
        <w:tag w:val="goog_rdk_58"/>
      </w:sdtPr>
      <w:sdtContent>
        <w:p w:rsidR="00000000" w:rsidDel="00000000" w:rsidP="00000000" w:rsidRDefault="00000000" w:rsidRPr="00000000" w14:paraId="0000003B">
          <w:pPr>
            <w:spacing w:after="0" w:line="276" w:lineRule="auto"/>
            <w:ind w:left="1080" w:hanging="720"/>
            <w:rPr>
              <w:rFonts w:ascii="Comic Sans MS" w:cs="Comic Sans MS" w:eastAsia="Comic Sans MS" w:hAnsi="Comic Sans MS"/>
              <w:sz w:val="24"/>
              <w:szCs w:val="24"/>
            </w:rPr>
          </w:pPr>
          <w:r w:rsidDel="00000000" w:rsidR="00000000" w:rsidRPr="00000000">
            <w:rPr>
              <w:rFonts w:ascii="Comic Sans MS" w:cs="Comic Sans MS" w:eastAsia="Comic Sans MS" w:hAnsi="Comic Sans MS"/>
              <w:sz w:val="24"/>
              <w:szCs w:val="24"/>
              <w:rtl w:val="0"/>
            </w:rPr>
            <w:t xml:space="preserve">xi)      the conditional</w:t>
          </w:r>
        </w:p>
      </w:sdtContent>
    </w:sdt>
    <w:sdt>
      <w:sdtPr>
        <w:tag w:val="goog_rdk_59"/>
      </w:sdtPr>
      <w:sdtContent>
        <w:p w:rsidR="00000000" w:rsidDel="00000000" w:rsidP="00000000" w:rsidRDefault="00000000" w:rsidRPr="00000000" w14:paraId="0000003C">
          <w:pPr>
            <w:spacing w:after="0" w:line="276" w:lineRule="auto"/>
            <w:ind w:left="1080" w:hanging="720"/>
            <w:rPr>
              <w:rFonts w:ascii="Comic Sans MS" w:cs="Comic Sans MS" w:eastAsia="Comic Sans MS" w:hAnsi="Comic Sans MS"/>
              <w:sz w:val="24"/>
              <w:szCs w:val="24"/>
            </w:rPr>
          </w:pPr>
          <w:r w:rsidDel="00000000" w:rsidR="00000000" w:rsidRPr="00000000">
            <w:rPr>
              <w:rFonts w:ascii="Comic Sans MS" w:cs="Comic Sans MS" w:eastAsia="Comic Sans MS" w:hAnsi="Comic Sans MS"/>
              <w:sz w:val="24"/>
              <w:szCs w:val="24"/>
              <w:rtl w:val="0"/>
            </w:rPr>
            <w:t xml:space="preserve">xii)      the present subjunctive</w:t>
          </w:r>
        </w:p>
      </w:sdtContent>
    </w:sdt>
    <w:sdt>
      <w:sdtPr>
        <w:tag w:val="goog_rdk_60"/>
      </w:sdtPr>
      <w:sdtContent>
        <w:p w:rsidR="00000000" w:rsidDel="00000000" w:rsidP="00000000" w:rsidRDefault="00000000" w:rsidRPr="00000000" w14:paraId="0000003D">
          <w:pPr>
            <w:spacing w:after="0" w:line="276" w:lineRule="auto"/>
            <w:ind w:left="1080" w:hanging="720"/>
            <w:rPr>
              <w:rFonts w:ascii="Comic Sans MS" w:cs="Comic Sans MS" w:eastAsia="Comic Sans MS" w:hAnsi="Comic Sans MS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61"/>
      </w:sdtPr>
      <w:sdtContent>
        <w:p w:rsidR="00000000" w:rsidDel="00000000" w:rsidP="00000000" w:rsidRDefault="00000000" w:rsidRPr="00000000" w14:paraId="0000003E">
          <w:pPr>
            <w:rPr>
              <w:rFonts w:ascii="Comic Sans MS" w:cs="Comic Sans MS" w:eastAsia="Comic Sans MS" w:hAnsi="Comic Sans MS"/>
              <w:sz w:val="24"/>
              <w:szCs w:val="24"/>
            </w:rPr>
          </w:pPr>
          <w:r w:rsidDel="00000000" w:rsidR="00000000" w:rsidRPr="00000000">
            <w:rPr>
              <w:rFonts w:ascii="Comic Sans MS" w:cs="Comic Sans MS" w:eastAsia="Comic Sans MS" w:hAnsi="Comic Sans MS"/>
              <w:sz w:val="24"/>
              <w:szCs w:val="24"/>
              <w:rtl w:val="0"/>
            </w:rPr>
            <w:t xml:space="preserve">Each tense should be clearly explained on an A4 page.</w:t>
          </w:r>
        </w:p>
      </w:sdtContent>
    </w:sdt>
    <w:sdt>
      <w:sdtPr>
        <w:tag w:val="goog_rdk_62"/>
      </w:sdtPr>
      <w:sdtContent>
        <w:p w:rsidR="00000000" w:rsidDel="00000000" w:rsidP="00000000" w:rsidRDefault="00000000" w:rsidRPr="00000000" w14:paraId="0000003F">
          <w:pPr>
            <w:spacing w:line="240" w:lineRule="auto"/>
            <w:rPr>
              <w:rFonts w:ascii="Comic Sans MS" w:cs="Comic Sans MS" w:eastAsia="Comic Sans MS" w:hAnsi="Comic Sans MS"/>
              <w:b w:val="1"/>
              <w:sz w:val="24"/>
              <w:szCs w:val="24"/>
            </w:rPr>
          </w:pPr>
          <w:r w:rsidDel="00000000" w:rsidR="00000000" w:rsidRPr="00000000">
            <w:rPr>
              <w:rFonts w:ascii="Comic Sans MS" w:cs="Comic Sans MS" w:eastAsia="Comic Sans MS" w:hAnsi="Comic Sans MS"/>
              <w:b w:val="1"/>
              <w:sz w:val="24"/>
              <w:szCs w:val="24"/>
              <w:rtl w:val="0"/>
            </w:rPr>
            <w:t xml:space="preserve">You should explain </w:t>
            <w:tab/>
            <w:t xml:space="preserve">a) how these are formed </w:t>
          </w:r>
        </w:p>
      </w:sdtContent>
    </w:sdt>
    <w:sdt>
      <w:sdtPr>
        <w:tag w:val="goog_rdk_63"/>
      </w:sdtPr>
      <w:sdtContent>
        <w:p w:rsidR="00000000" w:rsidDel="00000000" w:rsidP="00000000" w:rsidRDefault="00000000" w:rsidRPr="00000000" w14:paraId="00000040">
          <w:pPr>
            <w:spacing w:line="240" w:lineRule="auto"/>
            <w:ind w:left="2160" w:firstLine="720"/>
            <w:rPr>
              <w:rFonts w:ascii="Comic Sans MS" w:cs="Comic Sans MS" w:eastAsia="Comic Sans MS" w:hAnsi="Comic Sans MS"/>
              <w:b w:val="1"/>
              <w:sz w:val="24"/>
              <w:szCs w:val="24"/>
            </w:rPr>
          </w:pPr>
          <w:r w:rsidDel="00000000" w:rsidR="00000000" w:rsidRPr="00000000">
            <w:rPr>
              <w:rFonts w:ascii="Comic Sans MS" w:cs="Comic Sans MS" w:eastAsia="Comic Sans MS" w:hAnsi="Comic Sans MS"/>
              <w:b w:val="1"/>
              <w:sz w:val="24"/>
              <w:szCs w:val="24"/>
              <w:rtl w:val="0"/>
            </w:rPr>
            <w:t xml:space="preserve">b) when they are used </w:t>
          </w:r>
        </w:p>
      </w:sdtContent>
    </w:sdt>
    <w:sdt>
      <w:sdtPr>
        <w:tag w:val="goog_rdk_64"/>
      </w:sdtPr>
      <w:sdtContent>
        <w:p w:rsidR="00000000" w:rsidDel="00000000" w:rsidP="00000000" w:rsidRDefault="00000000" w:rsidRPr="00000000" w14:paraId="00000041">
          <w:pPr>
            <w:spacing w:line="240" w:lineRule="auto"/>
            <w:ind w:left="2160" w:firstLine="720"/>
            <w:rPr>
              <w:rFonts w:ascii="Comic Sans MS" w:cs="Comic Sans MS" w:eastAsia="Comic Sans MS" w:hAnsi="Comic Sans MS"/>
              <w:b w:val="1"/>
              <w:sz w:val="24"/>
              <w:szCs w:val="24"/>
            </w:rPr>
          </w:pPr>
          <w:r w:rsidDel="00000000" w:rsidR="00000000" w:rsidRPr="00000000">
            <w:rPr>
              <w:rFonts w:ascii="Comic Sans MS" w:cs="Comic Sans MS" w:eastAsia="Comic Sans MS" w:hAnsi="Comic Sans MS"/>
              <w:b w:val="1"/>
              <w:sz w:val="24"/>
              <w:szCs w:val="24"/>
              <w:rtl w:val="0"/>
            </w:rPr>
            <w:t xml:space="preserve">c) patterns and exceptions </w:t>
          </w:r>
        </w:p>
      </w:sdtContent>
    </w:sdt>
    <w:sdt>
      <w:sdtPr>
        <w:tag w:val="goog_rdk_65"/>
      </w:sdtPr>
      <w:sdtContent>
        <w:p w:rsidR="00000000" w:rsidDel="00000000" w:rsidP="00000000" w:rsidRDefault="00000000" w:rsidRPr="00000000" w14:paraId="00000042">
          <w:pPr>
            <w:spacing w:line="240" w:lineRule="auto"/>
            <w:ind w:left="2160" w:firstLine="720"/>
            <w:rPr>
              <w:rFonts w:ascii="Comic Sans MS" w:cs="Comic Sans MS" w:eastAsia="Comic Sans MS" w:hAnsi="Comic Sans MS"/>
              <w:b w:val="1"/>
              <w:sz w:val="24"/>
              <w:szCs w:val="24"/>
            </w:rPr>
          </w:pPr>
          <w:r w:rsidDel="00000000" w:rsidR="00000000" w:rsidRPr="00000000">
            <w:rPr>
              <w:rFonts w:ascii="Comic Sans MS" w:cs="Comic Sans MS" w:eastAsia="Comic Sans MS" w:hAnsi="Comic Sans MS"/>
              <w:b w:val="1"/>
              <w:sz w:val="24"/>
              <w:szCs w:val="24"/>
              <w:rtl w:val="0"/>
            </w:rPr>
            <w:t xml:space="preserve">d) tips on how to remember them. </w:t>
          </w:r>
        </w:p>
      </w:sdtContent>
    </w:sdt>
    <w:sdt>
      <w:sdtPr>
        <w:tag w:val="goog_rdk_66"/>
      </w:sdtPr>
      <w:sdtContent>
        <w:p w:rsidR="00000000" w:rsidDel="00000000" w:rsidP="00000000" w:rsidRDefault="00000000" w:rsidRPr="00000000" w14:paraId="00000043">
          <w:pPr>
            <w:spacing w:line="240" w:lineRule="auto"/>
            <w:ind w:left="0" w:firstLine="0"/>
            <w:rPr>
              <w:rFonts w:ascii="Comic Sans MS" w:cs="Comic Sans MS" w:eastAsia="Comic Sans MS" w:hAnsi="Comic Sans MS"/>
              <w:b w:val="1"/>
              <w:sz w:val="24"/>
              <w:szCs w:val="24"/>
            </w:rPr>
          </w:pPr>
          <w:r w:rsidDel="00000000" w:rsidR="00000000" w:rsidRPr="00000000">
            <w:rPr>
              <w:rFonts w:ascii="Comic Sans MS" w:cs="Comic Sans MS" w:eastAsia="Comic Sans MS" w:hAnsi="Comic Sans MS"/>
              <w:b w:val="1"/>
              <w:sz w:val="24"/>
              <w:szCs w:val="24"/>
              <w:rtl w:val="0"/>
            </w:rPr>
            <w:t xml:space="preserve">Revise all this over the summer in preparation for a test first lesson in September!</w:t>
          </w:r>
        </w:p>
      </w:sdtContent>
    </w:sdt>
    <w:sdt>
      <w:sdtPr>
        <w:tag w:val="goog_rdk_67"/>
      </w:sdtPr>
      <w:sdtContent>
        <w:p w:rsidR="00000000" w:rsidDel="00000000" w:rsidP="00000000" w:rsidRDefault="00000000" w:rsidRPr="00000000" w14:paraId="00000044">
          <w:pPr>
            <w:jc w:val="center"/>
            <w:rPr>
              <w:rFonts w:ascii="Comic Sans MS" w:cs="Comic Sans MS" w:eastAsia="Comic Sans MS" w:hAnsi="Comic Sans MS"/>
              <w:b w:val="1"/>
              <w:sz w:val="36"/>
              <w:szCs w:val="36"/>
              <w:u w:val="single"/>
            </w:rPr>
          </w:pPr>
          <w:r w:rsidDel="00000000" w:rsidR="00000000" w:rsidRPr="00000000">
            <w:rPr>
              <w:rFonts w:ascii="Comic Sans MS" w:cs="Comic Sans MS" w:eastAsia="Comic Sans MS" w:hAnsi="Comic Sans MS"/>
              <w:b w:val="1"/>
              <w:sz w:val="36"/>
              <w:szCs w:val="36"/>
              <w:u w:val="single"/>
              <w:rtl w:val="0"/>
            </w:rPr>
            <w:t xml:space="preserve">Core Reading and Listening Tasks</w:t>
          </w:r>
        </w:p>
      </w:sdtContent>
    </w:sdt>
    <w:sdt>
      <w:sdtPr>
        <w:tag w:val="goog_rdk_68"/>
      </w:sdtPr>
      <w:sdtContent>
        <w:p w:rsidR="00000000" w:rsidDel="00000000" w:rsidP="00000000" w:rsidRDefault="00000000" w:rsidRPr="00000000" w14:paraId="00000045">
          <w:pPr>
            <w:numPr>
              <w:ilvl w:val="0"/>
              <w:numId w:val="4"/>
            </w:numPr>
            <w:spacing w:after="0" w:afterAutospacing="0"/>
            <w:ind w:left="425.19685039370086" w:hanging="360"/>
            <w:jc w:val="center"/>
            <w:rPr>
              <w:rFonts w:ascii="Comic Sans MS" w:cs="Comic Sans MS" w:eastAsia="Comic Sans MS" w:hAnsi="Comic Sans MS"/>
              <w:sz w:val="24"/>
              <w:szCs w:val="24"/>
              <w:u w:val="none"/>
            </w:rPr>
          </w:pPr>
          <w:r w:rsidDel="00000000" w:rsidR="00000000" w:rsidRPr="00000000">
            <w:rPr>
              <w:rFonts w:ascii="Comic Sans MS" w:cs="Comic Sans MS" w:eastAsia="Comic Sans MS" w:hAnsi="Comic Sans MS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Go to </w:t>
          </w:r>
          <w:hyperlink r:id="rId15">
            <w:r w:rsidDel="00000000" w:rsidR="00000000" w:rsidRPr="00000000">
              <w:rPr>
                <w:rFonts w:ascii="Comic Sans MS" w:cs="Comic Sans MS" w:eastAsia="Comic Sans MS" w:hAnsi="Comic Sans MS"/>
                <w:b w:val="0"/>
                <w:i w:val="0"/>
                <w:smallCaps w:val="0"/>
                <w:strike w:val="0"/>
                <w:color w:val="0000ff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www.euronews.com</w:t>
            </w:r>
          </w:hyperlink>
          <w:r w:rsidDel="00000000" w:rsidR="00000000" w:rsidRPr="00000000">
            <w:rPr>
              <w:rFonts w:ascii="Comic Sans MS" w:cs="Comic Sans MS" w:eastAsia="Comic Sans MS" w:hAnsi="Comic Sans MS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</w:t>
          </w:r>
          <w:r w:rsidDel="00000000" w:rsidR="00000000" w:rsidRPr="00000000">
            <w:rPr>
              <w:rFonts w:ascii="Comic Sans MS" w:cs="Comic Sans MS" w:eastAsia="Comic Sans MS" w:hAnsi="Comic Sans MS"/>
              <w:sz w:val="24"/>
              <w:szCs w:val="24"/>
              <w:rtl w:val="0"/>
            </w:rPr>
            <w:t xml:space="preserve">at least once a week </w:t>
          </w:r>
          <w:r w:rsidDel="00000000" w:rsidR="00000000" w:rsidRPr="00000000">
            <w:rPr>
              <w:rFonts w:ascii="Comic Sans MS" w:cs="Comic Sans MS" w:eastAsia="Comic Sans MS" w:hAnsi="Comic Sans MS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and watch videos to keep up to date with </w:t>
          </w:r>
          <w:r w:rsidDel="00000000" w:rsidR="00000000" w:rsidRPr="00000000">
            <w:rPr>
              <w:rFonts w:ascii="Comic Sans MS" w:cs="Comic Sans MS" w:eastAsia="Comic Sans MS" w:hAnsi="Comic Sans MS"/>
              <w:sz w:val="24"/>
              <w:szCs w:val="24"/>
              <w:rtl w:val="0"/>
            </w:rPr>
            <w:t xml:space="preserve">Spanish </w:t>
          </w:r>
          <w:r w:rsidDel="00000000" w:rsidR="00000000" w:rsidRPr="00000000">
            <w:rPr>
              <w:rFonts w:ascii="Comic Sans MS" w:cs="Comic Sans MS" w:eastAsia="Comic Sans MS" w:hAnsi="Comic Sans MS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current affairs. Read the transcript if you find listening too difficult. Choose at least one event over the summer that you will be presenting to the class.</w:t>
          </w: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69"/>
      </w:sdtPr>
      <w:sdtContent>
        <w:p w:rsidR="00000000" w:rsidDel="00000000" w:rsidP="00000000" w:rsidRDefault="00000000" w:rsidRPr="00000000" w14:paraId="00000046">
          <w:pPr>
            <w:keepNext w:val="0"/>
            <w:keepLines w:val="0"/>
            <w:widowControl w:val="1"/>
            <w:numPr>
              <w:ilvl w:val="0"/>
              <w:numId w:val="2"/>
            </w:num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200" w:before="0" w:line="276" w:lineRule="auto"/>
            <w:ind w:left="720" w:right="0" w:hanging="360"/>
            <w:jc w:val="left"/>
            <w:rPr>
              <w:rFonts w:ascii="Comic Sans MS" w:cs="Comic Sans MS" w:eastAsia="Comic Sans MS" w:hAnsi="Comic Sans MS"/>
              <w:b w:val="0"/>
              <w:i w:val="0"/>
              <w:smallCaps w:val="0"/>
              <w:strike w:val="0"/>
              <w:color w:val="000000"/>
              <w:sz w:val="24"/>
              <w:szCs w:val="24"/>
              <w:u w:val="single"/>
              <w:shd w:fill="auto" w:val="clear"/>
              <w:vertAlign w:val="baseline"/>
            </w:rPr>
          </w:pPr>
          <w:r w:rsidDel="00000000" w:rsidR="00000000" w:rsidRPr="00000000">
            <w:rPr>
              <w:rFonts w:ascii="Comic Sans MS" w:cs="Comic Sans MS" w:eastAsia="Comic Sans MS" w:hAnsi="Comic Sans MS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Read </w:t>
          </w:r>
          <w:r w:rsidDel="00000000" w:rsidR="00000000" w:rsidRPr="00000000">
            <w:rPr>
              <w:rFonts w:ascii="Comic Sans MS" w:cs="Comic Sans MS" w:eastAsia="Comic Sans MS" w:hAnsi="Comic Sans MS"/>
              <w:sz w:val="24"/>
              <w:szCs w:val="24"/>
              <w:rtl w:val="0"/>
            </w:rPr>
            <w:t xml:space="preserve">a photocopy of </w:t>
          </w:r>
          <w:r w:rsidDel="00000000" w:rsidR="00000000" w:rsidRPr="00000000">
            <w:rPr>
              <w:rFonts w:ascii="Comic Sans MS" w:cs="Comic Sans MS" w:eastAsia="Comic Sans MS" w:hAnsi="Comic Sans MS"/>
              <w:i w:val="1"/>
              <w:sz w:val="24"/>
              <w:szCs w:val="24"/>
              <w:rtl w:val="0"/>
            </w:rPr>
            <w:t xml:space="preserve">Rita y los ladrones de tumbas</w:t>
          </w:r>
          <w:r w:rsidDel="00000000" w:rsidR="00000000" w:rsidRPr="00000000">
            <w:rPr>
              <w:rFonts w:ascii="Comic Sans MS" w:cs="Comic Sans MS" w:eastAsia="Comic Sans MS" w:hAnsi="Comic Sans MS"/>
              <w:sz w:val="24"/>
              <w:szCs w:val="24"/>
              <w:rtl w:val="0"/>
            </w:rPr>
            <w:t xml:space="preserve"> - handed out in June.</w:t>
          </w:r>
          <w:r w:rsidDel="00000000" w:rsidR="00000000" w:rsidRPr="00000000">
            <w:rPr>
              <w:rFonts w:ascii="Comic Sans MS" w:cs="Comic Sans MS" w:eastAsia="Comic Sans MS" w:hAnsi="Comic Sans MS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</w:t>
          </w:r>
          <w:r w:rsidDel="00000000" w:rsidR="00000000" w:rsidRPr="00000000">
            <w:rPr>
              <w:rFonts w:ascii="Comic Sans MS" w:cs="Comic Sans MS" w:eastAsia="Comic Sans MS" w:hAnsi="Comic Sans MS"/>
              <w:sz w:val="24"/>
              <w:szCs w:val="24"/>
              <w:rtl w:val="0"/>
            </w:rPr>
            <w:t xml:space="preserve">Look up words you don’t know and write them on the page. I should see on average at least 10 words per page. </w:t>
          </w: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70"/>
      </w:sdtPr>
      <w:sdtContent>
        <w:p w:rsidR="00000000" w:rsidDel="00000000" w:rsidP="00000000" w:rsidRDefault="00000000" w:rsidRPr="00000000" w14:paraId="00000047">
          <w:pPr>
            <w:jc w:val="center"/>
            <w:rPr>
              <w:rFonts w:ascii="Comic Sans MS" w:cs="Comic Sans MS" w:eastAsia="Comic Sans MS" w:hAnsi="Comic Sans MS"/>
              <w:b w:val="1"/>
              <w:sz w:val="36"/>
              <w:szCs w:val="36"/>
              <w:u w:val="single"/>
            </w:rPr>
          </w:pPr>
          <w:r w:rsidDel="00000000" w:rsidR="00000000" w:rsidRPr="00000000">
            <w:rPr>
              <w:rFonts w:ascii="Comic Sans MS" w:cs="Comic Sans MS" w:eastAsia="Comic Sans MS" w:hAnsi="Comic Sans MS"/>
              <w:b w:val="1"/>
              <w:sz w:val="36"/>
              <w:szCs w:val="36"/>
              <w:u w:val="single"/>
              <w:rtl w:val="0"/>
            </w:rPr>
            <w:t xml:space="preserve">Extension tasks</w:t>
          </w:r>
          <w:r w:rsidDel="00000000" w:rsidR="00000000" w:rsidRPr="00000000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5076825</wp:posOffset>
                </wp:positionH>
                <wp:positionV relativeFrom="paragraph">
                  <wp:posOffset>276225</wp:posOffset>
                </wp:positionV>
                <wp:extent cx="871538" cy="1333299"/>
                <wp:effectExtent b="0" l="0" r="0" t="0"/>
                <wp:wrapSquare wrapText="bothSides" distB="114300" distT="114300" distL="114300" distR="114300"/>
                <wp:docPr id="17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1538" cy="133329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sdtContent>
    </w:sdt>
    <w:sdt>
      <w:sdtPr>
        <w:tag w:val="goog_rdk_71"/>
      </w:sdtPr>
      <w:sdtContent>
        <w:p w:rsidR="00000000" w:rsidDel="00000000" w:rsidP="00000000" w:rsidRDefault="00000000" w:rsidRPr="00000000" w14:paraId="00000048">
          <w:pPr>
            <w:keepNext w:val="0"/>
            <w:keepLines w:val="0"/>
            <w:widowControl w:val="1"/>
            <w:numPr>
              <w:ilvl w:val="0"/>
              <w:numId w:val="3"/>
            </w:num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720" w:right="0" w:hanging="360"/>
            <w:jc w:val="left"/>
            <w:rPr>
              <w:rFonts w:ascii="Comic Sans MS" w:cs="Comic Sans MS" w:eastAsia="Comic Sans MS" w:hAnsi="Comic Sans MS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omic Sans MS" w:cs="Comic Sans MS" w:eastAsia="Comic Sans MS" w:hAnsi="Comic Sans MS"/>
              <w:sz w:val="24"/>
              <w:szCs w:val="24"/>
              <w:rtl w:val="0"/>
            </w:rPr>
            <w:t xml:space="preserve">Read </w:t>
          </w:r>
          <w:r w:rsidDel="00000000" w:rsidR="00000000" w:rsidRPr="00000000">
            <w:rPr>
              <w:rFonts w:ascii="Comic Sans MS" w:cs="Comic Sans MS" w:eastAsia="Comic Sans MS" w:hAnsi="Comic Sans MS"/>
              <w:color w:val="212121"/>
              <w:sz w:val="24"/>
              <w:szCs w:val="24"/>
              <w:rtl w:val="0"/>
            </w:rPr>
            <w:t xml:space="preserve">John Hooper's </w:t>
          </w:r>
          <w:r w:rsidDel="00000000" w:rsidR="00000000" w:rsidRPr="00000000">
            <w:rPr>
              <w:rFonts w:ascii="Comic Sans MS" w:cs="Comic Sans MS" w:eastAsia="Comic Sans MS" w:hAnsi="Comic Sans MS"/>
              <w:i w:val="1"/>
              <w:color w:val="212121"/>
              <w:sz w:val="24"/>
              <w:szCs w:val="24"/>
              <w:rtl w:val="0"/>
            </w:rPr>
            <w:t xml:space="preserve">The New Spaniards</w:t>
          </w:r>
          <w:r w:rsidDel="00000000" w:rsidR="00000000" w:rsidRPr="00000000">
            <w:rPr>
              <w:rFonts w:ascii="Comic Sans MS" w:cs="Comic Sans MS" w:eastAsia="Comic Sans MS" w:hAnsi="Comic Sans MS"/>
              <w:color w:val="212121"/>
              <w:sz w:val="24"/>
              <w:szCs w:val="24"/>
              <w:rtl w:val="0"/>
            </w:rPr>
            <w:t xml:space="preserve"> which is a history of Spain and focuses on the period from the end of the civil war (1939) to the recent past. Knowing about this will be a great help to you next year.</w:t>
          </w: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72"/>
      </w:sdtPr>
      <w:sdtContent>
        <w:p w:rsidR="00000000" w:rsidDel="00000000" w:rsidP="00000000" w:rsidRDefault="00000000" w:rsidRPr="00000000" w14:paraId="00000049">
          <w:pPr>
            <w:keepNext w:val="0"/>
            <w:keepLines w:val="0"/>
            <w:widowControl w:val="1"/>
            <w:numPr>
              <w:ilvl w:val="0"/>
              <w:numId w:val="3"/>
            </w:num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720" w:right="0" w:hanging="360"/>
            <w:jc w:val="left"/>
            <w:rPr>
              <w:rFonts w:ascii="Comic Sans MS" w:cs="Comic Sans MS" w:eastAsia="Comic Sans MS" w:hAnsi="Comic Sans MS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omic Sans MS" w:cs="Comic Sans MS" w:eastAsia="Comic Sans MS" w:hAnsi="Comic Sans MS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Read three</w:t>
          </w:r>
          <w:r w:rsidDel="00000000" w:rsidR="00000000" w:rsidRPr="00000000">
            <w:rPr>
              <w:rFonts w:ascii="Comic Sans MS" w:cs="Comic Sans MS" w:eastAsia="Comic Sans MS" w:hAnsi="Comic Sans MS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or more articles online </w:t>
          </w:r>
          <w:r w:rsidDel="00000000" w:rsidR="00000000" w:rsidRPr="00000000">
            <w:rPr>
              <w:rFonts w:ascii="Comic Sans MS" w:cs="Comic Sans MS" w:eastAsia="Comic Sans MS" w:hAnsi="Comic Sans MS"/>
              <w:sz w:val="24"/>
              <w:szCs w:val="24"/>
              <w:rtl w:val="0"/>
            </w:rPr>
            <w:t xml:space="preserve">from the </w:t>
          </w:r>
          <w:r w:rsidDel="00000000" w:rsidR="00000000" w:rsidRPr="00000000">
            <w:rPr>
              <w:rFonts w:ascii="Comic Sans MS" w:cs="Comic Sans MS" w:eastAsia="Comic Sans MS" w:hAnsi="Comic Sans MS"/>
              <w:i w:val="1"/>
              <w:sz w:val="24"/>
              <w:szCs w:val="24"/>
              <w:rtl w:val="0"/>
            </w:rPr>
            <w:t xml:space="preserve">El País</w:t>
          </w:r>
          <w:r w:rsidDel="00000000" w:rsidR="00000000" w:rsidRPr="00000000">
            <w:rPr>
              <w:rFonts w:ascii="Comic Sans MS" w:cs="Comic Sans MS" w:eastAsia="Comic Sans MS" w:hAnsi="Comic Sans MS"/>
              <w:sz w:val="24"/>
              <w:szCs w:val="24"/>
              <w:rtl w:val="0"/>
            </w:rPr>
            <w:t xml:space="preserve"> website. </w:t>
          </w:r>
          <w:r w:rsidDel="00000000" w:rsidR="00000000" w:rsidRPr="00000000">
            <w:rPr>
              <w:rFonts w:ascii="Comic Sans MS" w:cs="Comic Sans MS" w:eastAsia="Comic Sans MS" w:hAnsi="Comic Sans MS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Prepare a 1 minute presentation on one of them.</w:t>
          </w: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73"/>
      </w:sdtPr>
      <w:sdtContent>
        <w:p w:rsidR="00000000" w:rsidDel="00000000" w:rsidP="00000000" w:rsidRDefault="00000000" w:rsidRPr="00000000" w14:paraId="0000004A">
          <w:pPr>
            <w:numPr>
              <w:ilvl w:val="0"/>
              <w:numId w:val="3"/>
            </w:numPr>
            <w:spacing w:after="0" w:line="276" w:lineRule="auto"/>
            <w:ind w:left="720" w:hanging="360"/>
            <w:rPr>
              <w:rFonts w:ascii="Comic Sans MS" w:cs="Comic Sans MS" w:eastAsia="Comic Sans MS" w:hAnsi="Comic Sans MS"/>
              <w:sz w:val="24"/>
              <w:szCs w:val="24"/>
            </w:rPr>
          </w:pPr>
          <w:r w:rsidDel="00000000" w:rsidR="00000000" w:rsidRPr="00000000">
            <w:rPr>
              <w:rFonts w:ascii="Comic Sans MS" w:cs="Comic Sans MS" w:eastAsia="Comic Sans MS" w:hAnsi="Comic Sans MS"/>
              <w:color w:val="212121"/>
              <w:sz w:val="24"/>
              <w:szCs w:val="24"/>
              <w:rtl w:val="0"/>
            </w:rPr>
            <w:t xml:space="preserve">For further challenge, you could try reading any of the following books. They are all on the A level reading list. </w:t>
          </w:r>
        </w:p>
      </w:sdtContent>
    </w:sdt>
    <w:sdt>
      <w:sdtPr>
        <w:tag w:val="goog_rdk_74"/>
      </w:sdtPr>
      <w:sdtContent>
        <w:p w:rsidR="00000000" w:rsidDel="00000000" w:rsidP="00000000" w:rsidRDefault="00000000" w:rsidRPr="00000000" w14:paraId="0000004B">
          <w:pPr>
            <w:spacing w:after="0" w:line="276" w:lineRule="auto"/>
            <w:rPr>
              <w:rFonts w:ascii="Comic Sans MS" w:cs="Comic Sans MS" w:eastAsia="Comic Sans MS" w:hAnsi="Comic Sans MS"/>
              <w:color w:val="212121"/>
              <w:sz w:val="24"/>
              <w:szCs w:val="24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75"/>
      </w:sdtPr>
      <w:sdtContent>
        <w:p w:rsidR="00000000" w:rsidDel="00000000" w:rsidP="00000000" w:rsidRDefault="00000000" w:rsidRPr="00000000" w14:paraId="0000004C">
          <w:pPr>
            <w:spacing w:after="0" w:line="276" w:lineRule="auto"/>
            <w:rPr>
              <w:rFonts w:ascii="Comic Sans MS" w:cs="Comic Sans MS" w:eastAsia="Comic Sans MS" w:hAnsi="Comic Sans MS"/>
              <w:sz w:val="24"/>
              <w:szCs w:val="24"/>
            </w:rPr>
          </w:pPr>
          <w:sdt>
            <w:sdtPr>
              <w:tag w:val="goog_rdk_76"/>
            </w:sdtPr>
            <w:sdtContent>
              <w:r w:rsidDel="00000000" w:rsidR="00000000" w:rsidRPr="00000000">
                <w:rPr>
                  <w:rFonts w:ascii="Gungsuh" w:cs="Gungsuh" w:eastAsia="Gungsuh" w:hAnsi="Gungsuh"/>
                  <w:sz w:val="24"/>
                  <w:szCs w:val="24"/>
                  <w:rtl w:val="0"/>
                </w:rPr>
                <w:t xml:space="preserve">● </w:t>
              </w:r>
            </w:sdtContent>
          </w:sdt>
          <w:r w:rsidDel="00000000" w:rsidR="00000000" w:rsidRPr="00000000">
            <w:rPr>
              <w:rFonts w:ascii="Comic Sans MS" w:cs="Comic Sans MS" w:eastAsia="Comic Sans MS" w:hAnsi="Comic Sans MS"/>
              <w:i w:val="1"/>
              <w:sz w:val="24"/>
              <w:szCs w:val="24"/>
              <w:rtl w:val="0"/>
            </w:rPr>
            <w:t xml:space="preserve">Bodas de sangre</w:t>
          </w:r>
          <w:r w:rsidDel="00000000" w:rsidR="00000000" w:rsidRPr="00000000">
            <w:rPr>
              <w:rFonts w:ascii="Comic Sans MS" w:cs="Comic Sans MS" w:eastAsia="Comic Sans MS" w:hAnsi="Comic Sans MS"/>
              <w:sz w:val="24"/>
              <w:szCs w:val="24"/>
              <w:rtl w:val="0"/>
            </w:rPr>
            <w:t xml:space="preserve">,Federico García Lorca, 1932 (play)</w:t>
          </w:r>
        </w:p>
      </w:sdtContent>
    </w:sdt>
    <w:sdt>
      <w:sdtPr>
        <w:tag w:val="goog_rdk_77"/>
      </w:sdtPr>
      <w:sdtContent>
        <w:p w:rsidR="00000000" w:rsidDel="00000000" w:rsidP="00000000" w:rsidRDefault="00000000" w:rsidRPr="00000000" w14:paraId="0000004D">
          <w:pPr>
            <w:spacing w:after="0" w:line="276" w:lineRule="auto"/>
            <w:rPr>
              <w:rFonts w:ascii="Comic Sans MS" w:cs="Comic Sans MS" w:eastAsia="Comic Sans MS" w:hAnsi="Comic Sans MS"/>
              <w:sz w:val="24"/>
              <w:szCs w:val="24"/>
            </w:rPr>
          </w:pPr>
          <w:sdt>
            <w:sdtPr>
              <w:tag w:val="goog_rdk_78"/>
            </w:sdtPr>
            <w:sdtContent>
              <w:r w:rsidDel="00000000" w:rsidR="00000000" w:rsidRPr="00000000">
                <w:rPr>
                  <w:rFonts w:ascii="Gungsuh" w:cs="Gungsuh" w:eastAsia="Gungsuh" w:hAnsi="Gungsuh"/>
                  <w:sz w:val="24"/>
                  <w:szCs w:val="24"/>
                  <w:rtl w:val="0"/>
                </w:rPr>
                <w:t xml:space="preserve">● </w:t>
              </w:r>
            </w:sdtContent>
          </w:sdt>
          <w:r w:rsidDel="00000000" w:rsidR="00000000" w:rsidRPr="00000000">
            <w:rPr>
              <w:rFonts w:ascii="Comic Sans MS" w:cs="Comic Sans MS" w:eastAsia="Comic Sans MS" w:hAnsi="Comic Sans MS"/>
              <w:i w:val="1"/>
              <w:sz w:val="24"/>
              <w:szCs w:val="24"/>
              <w:rtl w:val="0"/>
            </w:rPr>
            <w:t xml:space="preserve">El coronel notiene quien le escriba, Gabriel García Márquez</w:t>
          </w:r>
          <w:r w:rsidDel="00000000" w:rsidR="00000000" w:rsidRPr="00000000">
            <w:rPr>
              <w:rFonts w:ascii="Comic Sans MS" w:cs="Comic Sans MS" w:eastAsia="Comic Sans MS" w:hAnsi="Comic Sans MS"/>
              <w:sz w:val="24"/>
              <w:szCs w:val="24"/>
              <w:rtl w:val="0"/>
            </w:rPr>
            <w:t xml:space="preserve">, 1961 (novella) </w:t>
          </w:r>
        </w:p>
      </w:sdtContent>
    </w:sdt>
    <w:sdt>
      <w:sdtPr>
        <w:tag w:val="goog_rdk_79"/>
      </w:sdtPr>
      <w:sdtContent>
        <w:p w:rsidR="00000000" w:rsidDel="00000000" w:rsidP="00000000" w:rsidRDefault="00000000" w:rsidRPr="00000000" w14:paraId="0000004E">
          <w:pPr>
            <w:spacing w:after="0" w:line="276" w:lineRule="auto"/>
            <w:rPr>
              <w:rFonts w:ascii="Comic Sans MS" w:cs="Comic Sans MS" w:eastAsia="Comic Sans MS" w:hAnsi="Comic Sans MS"/>
              <w:sz w:val="24"/>
              <w:szCs w:val="24"/>
            </w:rPr>
          </w:pPr>
          <w:sdt>
            <w:sdtPr>
              <w:tag w:val="goog_rdk_80"/>
            </w:sdtPr>
            <w:sdtContent>
              <w:r w:rsidDel="00000000" w:rsidR="00000000" w:rsidRPr="00000000">
                <w:rPr>
                  <w:rFonts w:ascii="Gungsuh" w:cs="Gungsuh" w:eastAsia="Gungsuh" w:hAnsi="Gungsuh"/>
                  <w:sz w:val="24"/>
                  <w:szCs w:val="24"/>
                  <w:rtl w:val="0"/>
                </w:rPr>
                <w:t xml:space="preserve">● </w:t>
              </w:r>
            </w:sdtContent>
          </w:sdt>
          <w:r w:rsidDel="00000000" w:rsidR="00000000" w:rsidRPr="00000000">
            <w:rPr>
              <w:rFonts w:ascii="Comic Sans MS" w:cs="Comic Sans MS" w:eastAsia="Comic Sans MS" w:hAnsi="Comic Sans MS"/>
              <w:i w:val="1"/>
              <w:sz w:val="24"/>
              <w:szCs w:val="24"/>
              <w:rtl w:val="0"/>
            </w:rPr>
            <w:t xml:space="preserve">La casa de Bernarda Alba, Federico García Lorca</w:t>
          </w:r>
          <w:r w:rsidDel="00000000" w:rsidR="00000000" w:rsidRPr="00000000">
            <w:rPr>
              <w:rFonts w:ascii="Comic Sans MS" w:cs="Comic Sans MS" w:eastAsia="Comic Sans MS" w:hAnsi="Comic Sans MS"/>
              <w:sz w:val="24"/>
              <w:szCs w:val="24"/>
              <w:rtl w:val="0"/>
            </w:rPr>
            <w:t xml:space="preserve">, 1936 (play)</w:t>
          </w:r>
        </w:p>
      </w:sdtContent>
    </w:sdt>
    <w:sdt>
      <w:sdtPr>
        <w:tag w:val="goog_rdk_81"/>
      </w:sdtPr>
      <w:sdtContent>
        <w:p w:rsidR="00000000" w:rsidDel="00000000" w:rsidP="00000000" w:rsidRDefault="00000000" w:rsidRPr="00000000" w14:paraId="0000004F">
          <w:pPr>
            <w:spacing w:after="0" w:line="276" w:lineRule="auto"/>
            <w:rPr>
              <w:rFonts w:ascii="Comic Sans MS" w:cs="Comic Sans MS" w:eastAsia="Comic Sans MS" w:hAnsi="Comic Sans MS"/>
              <w:sz w:val="24"/>
              <w:szCs w:val="24"/>
            </w:rPr>
          </w:pPr>
          <w:sdt>
            <w:sdtPr>
              <w:tag w:val="goog_rdk_82"/>
            </w:sdtPr>
            <w:sdtContent>
              <w:r w:rsidDel="00000000" w:rsidR="00000000" w:rsidRPr="00000000">
                <w:rPr>
                  <w:rFonts w:ascii="Gungsuh" w:cs="Gungsuh" w:eastAsia="Gungsuh" w:hAnsi="Gungsuh"/>
                  <w:sz w:val="24"/>
                  <w:szCs w:val="24"/>
                  <w:rtl w:val="0"/>
                </w:rPr>
                <w:t xml:space="preserve">● </w:t>
              </w:r>
            </w:sdtContent>
          </w:sdt>
          <w:r w:rsidDel="00000000" w:rsidR="00000000" w:rsidRPr="00000000">
            <w:rPr>
              <w:rFonts w:ascii="Comic Sans MS" w:cs="Comic Sans MS" w:eastAsia="Comic Sans MS" w:hAnsi="Comic Sans MS"/>
              <w:i w:val="1"/>
              <w:sz w:val="24"/>
              <w:szCs w:val="24"/>
              <w:rtl w:val="0"/>
            </w:rPr>
            <w:t xml:space="preserve">Nada, Carmen Laforet</w:t>
          </w:r>
          <w:r w:rsidDel="00000000" w:rsidR="00000000" w:rsidRPr="00000000">
            <w:rPr>
              <w:rFonts w:ascii="Comic Sans MS" w:cs="Comic Sans MS" w:eastAsia="Comic Sans MS" w:hAnsi="Comic Sans MS"/>
              <w:sz w:val="24"/>
              <w:szCs w:val="24"/>
              <w:rtl w:val="0"/>
            </w:rPr>
            <w:t xml:space="preserve">, 1943(novel)</w:t>
          </w:r>
        </w:p>
      </w:sdtContent>
    </w:sdt>
    <w:sdt>
      <w:sdtPr>
        <w:tag w:val="goog_rdk_83"/>
      </w:sdtPr>
      <w:sdtContent>
        <w:p w:rsidR="00000000" w:rsidDel="00000000" w:rsidP="00000000" w:rsidRDefault="00000000" w:rsidRPr="00000000" w14:paraId="00000050">
          <w:pPr>
            <w:spacing w:after="0" w:line="276" w:lineRule="auto"/>
            <w:rPr>
              <w:rFonts w:ascii="Comic Sans MS" w:cs="Comic Sans MS" w:eastAsia="Comic Sans MS" w:hAnsi="Comic Sans MS"/>
              <w:sz w:val="24"/>
              <w:szCs w:val="24"/>
            </w:rPr>
          </w:pPr>
          <w:sdt>
            <w:sdtPr>
              <w:tag w:val="goog_rdk_84"/>
            </w:sdtPr>
            <w:sdtContent>
              <w:r w:rsidDel="00000000" w:rsidR="00000000" w:rsidRPr="00000000">
                <w:rPr>
                  <w:rFonts w:ascii="Gungsuh" w:cs="Gungsuh" w:eastAsia="Gungsuh" w:hAnsi="Gungsuh"/>
                  <w:sz w:val="24"/>
                  <w:szCs w:val="24"/>
                  <w:rtl w:val="0"/>
                </w:rPr>
                <w:t xml:space="preserve">● </w:t>
              </w:r>
            </w:sdtContent>
          </w:sdt>
          <w:r w:rsidDel="00000000" w:rsidR="00000000" w:rsidRPr="00000000">
            <w:rPr>
              <w:rFonts w:ascii="Comic Sans MS" w:cs="Comic Sans MS" w:eastAsia="Comic Sans MS" w:hAnsi="Comic Sans MS"/>
              <w:i w:val="1"/>
              <w:sz w:val="24"/>
              <w:szCs w:val="24"/>
              <w:rtl w:val="0"/>
            </w:rPr>
            <w:t xml:space="preserve">Primera memoria</w:t>
          </w:r>
          <w:r w:rsidDel="00000000" w:rsidR="00000000" w:rsidRPr="00000000">
            <w:rPr>
              <w:rFonts w:ascii="Comic Sans MS" w:cs="Comic Sans MS" w:eastAsia="Comic Sans MS" w:hAnsi="Comic Sans MS"/>
              <w:sz w:val="24"/>
              <w:szCs w:val="24"/>
              <w:rtl w:val="0"/>
            </w:rPr>
            <w:t xml:space="preserve">,Ana María Matute 1959(novel)</w:t>
          </w:r>
        </w:p>
      </w:sdtContent>
    </w:sdt>
    <w:sdt>
      <w:sdtPr>
        <w:tag w:val="goog_rdk_85"/>
      </w:sdtPr>
      <w:sdtContent>
        <w:p w:rsidR="00000000" w:rsidDel="00000000" w:rsidP="00000000" w:rsidRDefault="00000000" w:rsidRPr="00000000" w14:paraId="00000051">
          <w:pPr>
            <w:spacing w:after="0" w:line="276" w:lineRule="auto"/>
            <w:rPr>
              <w:rFonts w:ascii="Comic Sans MS" w:cs="Comic Sans MS" w:eastAsia="Comic Sans MS" w:hAnsi="Comic Sans MS"/>
              <w:sz w:val="24"/>
              <w:szCs w:val="24"/>
            </w:rPr>
          </w:pPr>
          <w:sdt>
            <w:sdtPr>
              <w:tag w:val="goog_rdk_86"/>
            </w:sdtPr>
            <w:sdtContent>
              <w:r w:rsidDel="00000000" w:rsidR="00000000" w:rsidRPr="00000000">
                <w:rPr>
                  <w:rFonts w:ascii="Gungsuh" w:cs="Gungsuh" w:eastAsia="Gungsuh" w:hAnsi="Gungsuh"/>
                  <w:sz w:val="24"/>
                  <w:szCs w:val="24"/>
                  <w:rtl w:val="0"/>
                </w:rPr>
                <w:t xml:space="preserve">● </w:t>
              </w:r>
            </w:sdtContent>
          </w:sdt>
          <w:r w:rsidDel="00000000" w:rsidR="00000000" w:rsidRPr="00000000">
            <w:rPr>
              <w:rFonts w:ascii="Comic Sans MS" w:cs="Comic Sans MS" w:eastAsia="Comic Sans MS" w:hAnsi="Comic Sans MS"/>
              <w:i w:val="1"/>
              <w:sz w:val="24"/>
              <w:szCs w:val="24"/>
              <w:rtl w:val="0"/>
            </w:rPr>
            <w:t xml:space="preserve">Réquiem Por Un Campesino Español</w:t>
          </w:r>
          <w:r w:rsidDel="00000000" w:rsidR="00000000" w:rsidRPr="00000000">
            <w:rPr>
              <w:rFonts w:ascii="Comic Sans MS" w:cs="Comic Sans MS" w:eastAsia="Comic Sans MS" w:hAnsi="Comic Sans MS"/>
              <w:sz w:val="24"/>
              <w:szCs w:val="24"/>
              <w:rtl w:val="0"/>
            </w:rPr>
            <w:t xml:space="preserve">, Ramón J. Sender,1953(novella) </w:t>
          </w:r>
        </w:p>
      </w:sdtContent>
    </w:sdt>
    <w:sdt>
      <w:sdtPr>
        <w:tag w:val="goog_rdk_87"/>
      </w:sdtPr>
      <w:sdtContent>
        <w:p w:rsidR="00000000" w:rsidDel="00000000" w:rsidP="00000000" w:rsidRDefault="00000000" w:rsidRPr="00000000" w14:paraId="00000052">
          <w:pPr>
            <w:spacing w:after="0" w:line="276" w:lineRule="auto"/>
            <w:rPr>
              <w:rFonts w:ascii="Comic Sans MS" w:cs="Comic Sans MS" w:eastAsia="Comic Sans MS" w:hAnsi="Comic Sans MS"/>
              <w:sz w:val="24"/>
              <w:szCs w:val="24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88"/>
      </w:sdtPr>
      <w:sdtContent>
        <w:p w:rsidR="00000000" w:rsidDel="00000000" w:rsidP="00000000" w:rsidRDefault="00000000" w:rsidRPr="00000000" w14:paraId="00000053">
          <w:pPr>
            <w:spacing w:after="0" w:line="276" w:lineRule="auto"/>
            <w:rPr>
              <w:rFonts w:ascii="Comic Sans MS" w:cs="Comic Sans MS" w:eastAsia="Comic Sans MS" w:hAnsi="Comic Sans MS"/>
              <w:sz w:val="24"/>
              <w:szCs w:val="24"/>
            </w:rPr>
          </w:pPr>
          <w:r w:rsidDel="00000000" w:rsidR="00000000" w:rsidRPr="00000000">
            <w:rPr>
              <w:rFonts w:ascii="Comic Sans MS" w:cs="Comic Sans MS" w:eastAsia="Comic Sans MS" w:hAnsi="Comic Sans MS"/>
              <w:sz w:val="24"/>
              <w:szCs w:val="24"/>
              <w:rtl w:val="0"/>
            </w:rPr>
            <w:t xml:space="preserve">You could also try to watch these films:</w:t>
          </w:r>
        </w:p>
      </w:sdtContent>
    </w:sdt>
    <w:sdt>
      <w:sdtPr>
        <w:tag w:val="goog_rdk_89"/>
      </w:sdtPr>
      <w:sdtContent>
        <w:p w:rsidR="00000000" w:rsidDel="00000000" w:rsidP="00000000" w:rsidRDefault="00000000" w:rsidRPr="00000000" w14:paraId="00000054">
          <w:pPr>
            <w:spacing w:after="0" w:line="276" w:lineRule="auto"/>
            <w:rPr>
              <w:rFonts w:ascii="Comic Sans MS" w:cs="Comic Sans MS" w:eastAsia="Comic Sans MS" w:hAnsi="Comic Sans MS"/>
              <w:sz w:val="24"/>
              <w:szCs w:val="24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90"/>
      </w:sdtPr>
      <w:sdtContent>
        <w:p w:rsidR="00000000" w:rsidDel="00000000" w:rsidP="00000000" w:rsidRDefault="00000000" w:rsidRPr="00000000" w14:paraId="00000055">
          <w:pPr>
            <w:spacing w:after="0" w:line="276" w:lineRule="auto"/>
            <w:rPr>
              <w:rFonts w:ascii="Comic Sans MS" w:cs="Comic Sans MS" w:eastAsia="Comic Sans MS" w:hAnsi="Comic Sans MS"/>
              <w:sz w:val="24"/>
              <w:szCs w:val="24"/>
            </w:rPr>
          </w:pPr>
          <w:sdt>
            <w:sdtPr>
              <w:tag w:val="goog_rdk_91"/>
            </w:sdtPr>
            <w:sdtContent>
              <w:r w:rsidDel="00000000" w:rsidR="00000000" w:rsidRPr="00000000">
                <w:rPr>
                  <w:rFonts w:ascii="Gungsuh" w:cs="Gungsuh" w:eastAsia="Gungsuh" w:hAnsi="Gungsuh"/>
                  <w:sz w:val="24"/>
                  <w:szCs w:val="24"/>
                  <w:rtl w:val="0"/>
                </w:rPr>
                <w:t xml:space="preserve">● </w:t>
              </w:r>
            </w:sdtContent>
          </w:sdt>
          <w:r w:rsidDel="00000000" w:rsidR="00000000" w:rsidRPr="00000000">
            <w:rPr>
              <w:rFonts w:ascii="Comic Sans MS" w:cs="Comic Sans MS" w:eastAsia="Comic Sans MS" w:hAnsi="Comic Sans MS"/>
              <w:i w:val="1"/>
              <w:sz w:val="24"/>
              <w:szCs w:val="24"/>
              <w:rtl w:val="0"/>
            </w:rPr>
            <w:t xml:space="preserve">Diarios De Motocicleta</w:t>
          </w:r>
          <w:r w:rsidDel="00000000" w:rsidR="00000000" w:rsidRPr="00000000">
            <w:rPr>
              <w:rFonts w:ascii="Comic Sans MS" w:cs="Comic Sans MS" w:eastAsia="Comic Sans MS" w:hAnsi="Comic Sans MS"/>
              <w:sz w:val="24"/>
              <w:szCs w:val="24"/>
              <w:rtl w:val="0"/>
            </w:rPr>
            <w:t xml:space="preserve">,dir. Walter Salles(2004)</w:t>
          </w:r>
        </w:p>
      </w:sdtContent>
    </w:sdt>
    <w:sdt>
      <w:sdtPr>
        <w:tag w:val="goog_rdk_92"/>
      </w:sdtPr>
      <w:sdtContent>
        <w:p w:rsidR="00000000" w:rsidDel="00000000" w:rsidP="00000000" w:rsidRDefault="00000000" w:rsidRPr="00000000" w14:paraId="00000056">
          <w:pPr>
            <w:spacing w:after="0" w:line="276" w:lineRule="auto"/>
            <w:rPr>
              <w:rFonts w:ascii="Comic Sans MS" w:cs="Comic Sans MS" w:eastAsia="Comic Sans MS" w:hAnsi="Comic Sans MS"/>
              <w:sz w:val="24"/>
              <w:szCs w:val="24"/>
            </w:rPr>
          </w:pPr>
          <w:sdt>
            <w:sdtPr>
              <w:tag w:val="goog_rdk_93"/>
            </w:sdtPr>
            <w:sdtContent>
              <w:r w:rsidDel="00000000" w:rsidR="00000000" w:rsidRPr="00000000">
                <w:rPr>
                  <w:rFonts w:ascii="Gungsuh" w:cs="Gungsuh" w:eastAsia="Gungsuh" w:hAnsi="Gungsuh"/>
                  <w:sz w:val="24"/>
                  <w:szCs w:val="24"/>
                  <w:rtl w:val="0"/>
                </w:rPr>
                <w:t xml:space="preserve">● </w:t>
              </w:r>
            </w:sdtContent>
          </w:sdt>
          <w:r w:rsidDel="00000000" w:rsidR="00000000" w:rsidRPr="00000000">
            <w:rPr>
              <w:rFonts w:ascii="Comic Sans MS" w:cs="Comic Sans MS" w:eastAsia="Comic Sans MS" w:hAnsi="Comic Sans MS"/>
              <w:i w:val="1"/>
              <w:sz w:val="24"/>
              <w:szCs w:val="24"/>
              <w:rtl w:val="0"/>
            </w:rPr>
            <w:t xml:space="preserve">El Laberinto Del Fauno</w:t>
          </w:r>
          <w:r w:rsidDel="00000000" w:rsidR="00000000" w:rsidRPr="00000000">
            <w:rPr>
              <w:rFonts w:ascii="Comic Sans MS" w:cs="Comic Sans MS" w:eastAsia="Comic Sans MS" w:hAnsi="Comic Sans MS"/>
              <w:sz w:val="24"/>
              <w:szCs w:val="24"/>
              <w:rtl w:val="0"/>
            </w:rPr>
            <w:t xml:space="preserve">,dir. Guillermo del Toro(2006)</w:t>
          </w:r>
        </w:p>
      </w:sdtContent>
    </w:sdt>
    <w:sdt>
      <w:sdtPr>
        <w:tag w:val="goog_rdk_94"/>
      </w:sdtPr>
      <w:sdtContent>
        <w:p w:rsidR="00000000" w:rsidDel="00000000" w:rsidP="00000000" w:rsidRDefault="00000000" w:rsidRPr="00000000" w14:paraId="00000057">
          <w:pPr>
            <w:spacing w:after="0" w:line="276" w:lineRule="auto"/>
            <w:rPr>
              <w:rFonts w:ascii="Comic Sans MS" w:cs="Comic Sans MS" w:eastAsia="Comic Sans MS" w:hAnsi="Comic Sans MS"/>
              <w:sz w:val="24"/>
              <w:szCs w:val="24"/>
            </w:rPr>
          </w:pPr>
          <w:sdt>
            <w:sdtPr>
              <w:tag w:val="goog_rdk_95"/>
            </w:sdtPr>
            <w:sdtContent>
              <w:r w:rsidDel="00000000" w:rsidR="00000000" w:rsidRPr="00000000">
                <w:rPr>
                  <w:rFonts w:ascii="Gungsuh" w:cs="Gungsuh" w:eastAsia="Gungsuh" w:hAnsi="Gungsuh"/>
                  <w:sz w:val="24"/>
                  <w:szCs w:val="24"/>
                  <w:rtl w:val="0"/>
                </w:rPr>
                <w:t xml:space="preserve">● </w:t>
              </w:r>
            </w:sdtContent>
          </w:sdt>
          <w:r w:rsidDel="00000000" w:rsidR="00000000" w:rsidRPr="00000000">
            <w:rPr>
              <w:rFonts w:ascii="Comic Sans MS" w:cs="Comic Sans MS" w:eastAsia="Comic Sans MS" w:hAnsi="Comic Sans MS"/>
              <w:i w:val="1"/>
              <w:sz w:val="24"/>
              <w:szCs w:val="24"/>
              <w:rtl w:val="0"/>
            </w:rPr>
            <w:t xml:space="preserve">La Lengua Las Mariposas</w:t>
          </w:r>
          <w:r w:rsidDel="00000000" w:rsidR="00000000" w:rsidRPr="00000000">
            <w:rPr>
              <w:rFonts w:ascii="Comic Sans MS" w:cs="Comic Sans MS" w:eastAsia="Comic Sans MS" w:hAnsi="Comic Sans MS"/>
              <w:sz w:val="24"/>
              <w:szCs w:val="24"/>
              <w:rtl w:val="0"/>
            </w:rPr>
            <w:t xml:space="preserve">,dir. José Luis Cuerda(1999)</w:t>
          </w:r>
        </w:p>
      </w:sdtContent>
    </w:sdt>
    <w:sdt>
      <w:sdtPr>
        <w:tag w:val="goog_rdk_96"/>
      </w:sdtPr>
      <w:sdtContent>
        <w:p w:rsidR="00000000" w:rsidDel="00000000" w:rsidP="00000000" w:rsidRDefault="00000000" w:rsidRPr="00000000" w14:paraId="00000058">
          <w:pPr>
            <w:spacing w:after="0" w:line="276" w:lineRule="auto"/>
            <w:rPr>
              <w:rFonts w:ascii="Comic Sans MS" w:cs="Comic Sans MS" w:eastAsia="Comic Sans MS" w:hAnsi="Comic Sans MS"/>
              <w:sz w:val="24"/>
              <w:szCs w:val="24"/>
            </w:rPr>
          </w:pPr>
          <w:sdt>
            <w:sdtPr>
              <w:tag w:val="goog_rdk_97"/>
            </w:sdtPr>
            <w:sdtContent>
              <w:r w:rsidDel="00000000" w:rsidR="00000000" w:rsidRPr="00000000">
                <w:rPr>
                  <w:rFonts w:ascii="Gungsuh" w:cs="Gungsuh" w:eastAsia="Gungsuh" w:hAnsi="Gungsuh"/>
                  <w:sz w:val="24"/>
                  <w:szCs w:val="24"/>
                  <w:rtl w:val="0"/>
                </w:rPr>
                <w:t xml:space="preserve">● </w:t>
              </w:r>
            </w:sdtContent>
          </w:sdt>
          <w:r w:rsidDel="00000000" w:rsidR="00000000" w:rsidRPr="00000000">
            <w:rPr>
              <w:rFonts w:ascii="Comic Sans MS" w:cs="Comic Sans MS" w:eastAsia="Comic Sans MS" w:hAnsi="Comic Sans MS"/>
              <w:i w:val="1"/>
              <w:sz w:val="24"/>
              <w:szCs w:val="24"/>
              <w:rtl w:val="0"/>
            </w:rPr>
            <w:t xml:space="preserve">La Misma Luna</w:t>
          </w:r>
          <w:r w:rsidDel="00000000" w:rsidR="00000000" w:rsidRPr="00000000">
            <w:rPr>
              <w:rFonts w:ascii="Comic Sans MS" w:cs="Comic Sans MS" w:eastAsia="Comic Sans MS" w:hAnsi="Comic Sans MS"/>
              <w:sz w:val="24"/>
              <w:szCs w:val="24"/>
              <w:rtl w:val="0"/>
            </w:rPr>
            <w:t xml:space="preserve">,dir.Patricia Riggen(2007)</w:t>
          </w:r>
        </w:p>
      </w:sdtContent>
    </w:sdt>
    <w:sdt>
      <w:sdtPr>
        <w:tag w:val="goog_rdk_98"/>
      </w:sdtPr>
      <w:sdtContent>
        <w:p w:rsidR="00000000" w:rsidDel="00000000" w:rsidP="00000000" w:rsidRDefault="00000000" w:rsidRPr="00000000" w14:paraId="00000059">
          <w:pPr>
            <w:spacing w:after="0" w:line="276" w:lineRule="auto"/>
            <w:rPr>
              <w:rFonts w:ascii="Comic Sans MS" w:cs="Comic Sans MS" w:eastAsia="Comic Sans MS" w:hAnsi="Comic Sans MS"/>
              <w:sz w:val="24"/>
              <w:szCs w:val="24"/>
            </w:rPr>
          </w:pPr>
          <w:sdt>
            <w:sdtPr>
              <w:tag w:val="goog_rdk_99"/>
            </w:sdtPr>
            <w:sdtContent>
              <w:r w:rsidDel="00000000" w:rsidR="00000000" w:rsidRPr="00000000">
                <w:rPr>
                  <w:rFonts w:ascii="Gungsuh" w:cs="Gungsuh" w:eastAsia="Gungsuh" w:hAnsi="Gungsuh"/>
                  <w:sz w:val="24"/>
                  <w:szCs w:val="24"/>
                  <w:rtl w:val="0"/>
                </w:rPr>
                <w:t xml:space="preserve">● </w:t>
              </w:r>
            </w:sdtContent>
          </w:sdt>
          <w:r w:rsidDel="00000000" w:rsidR="00000000" w:rsidRPr="00000000">
            <w:rPr>
              <w:rFonts w:ascii="Comic Sans MS" w:cs="Comic Sans MS" w:eastAsia="Comic Sans MS" w:hAnsi="Comic Sans MS"/>
              <w:i w:val="1"/>
              <w:sz w:val="24"/>
              <w:szCs w:val="24"/>
              <w:rtl w:val="0"/>
            </w:rPr>
            <w:t xml:space="preserve">Mar adentro</w:t>
          </w:r>
          <w:r w:rsidDel="00000000" w:rsidR="00000000" w:rsidRPr="00000000">
            <w:rPr>
              <w:rFonts w:ascii="Comic Sans MS" w:cs="Comic Sans MS" w:eastAsia="Comic Sans MS" w:hAnsi="Comic Sans MS"/>
              <w:sz w:val="24"/>
              <w:szCs w:val="24"/>
              <w:rtl w:val="0"/>
            </w:rPr>
            <w:t xml:space="preserve">,dir. Alejandro Amenábar(2004)</w:t>
          </w:r>
        </w:p>
      </w:sdtContent>
    </w:sdt>
    <w:sdt>
      <w:sdtPr>
        <w:tag w:val="goog_rdk_100"/>
      </w:sdtPr>
      <w:sdtContent>
        <w:p w:rsidR="00000000" w:rsidDel="00000000" w:rsidP="00000000" w:rsidRDefault="00000000" w:rsidRPr="00000000" w14:paraId="0000005A">
          <w:pPr>
            <w:spacing w:after="0" w:line="276" w:lineRule="auto"/>
            <w:rPr>
              <w:rFonts w:ascii="Comic Sans MS" w:cs="Comic Sans MS" w:eastAsia="Comic Sans MS" w:hAnsi="Comic Sans MS"/>
              <w:sz w:val="24"/>
              <w:szCs w:val="24"/>
            </w:rPr>
          </w:pPr>
          <w:sdt>
            <w:sdtPr>
              <w:tag w:val="goog_rdk_101"/>
            </w:sdtPr>
            <w:sdtContent>
              <w:r w:rsidDel="00000000" w:rsidR="00000000" w:rsidRPr="00000000">
                <w:rPr>
                  <w:rFonts w:ascii="Gungsuh" w:cs="Gungsuh" w:eastAsia="Gungsuh" w:hAnsi="Gungsuh"/>
                  <w:sz w:val="24"/>
                  <w:szCs w:val="24"/>
                  <w:rtl w:val="0"/>
                </w:rPr>
                <w:t xml:space="preserve">● </w:t>
              </w:r>
            </w:sdtContent>
          </w:sdt>
          <w:r w:rsidDel="00000000" w:rsidR="00000000" w:rsidRPr="00000000">
            <w:rPr>
              <w:rFonts w:ascii="Comic Sans MS" w:cs="Comic Sans MS" w:eastAsia="Comic Sans MS" w:hAnsi="Comic Sans MS"/>
              <w:i w:val="1"/>
              <w:sz w:val="24"/>
              <w:szCs w:val="24"/>
              <w:rtl w:val="0"/>
            </w:rPr>
            <w:t xml:space="preserve">También La Lluvia</w:t>
          </w:r>
          <w:r w:rsidDel="00000000" w:rsidR="00000000" w:rsidRPr="00000000">
            <w:rPr>
              <w:rFonts w:ascii="Comic Sans MS" w:cs="Comic Sans MS" w:eastAsia="Comic Sans MS" w:hAnsi="Comic Sans MS"/>
              <w:sz w:val="24"/>
              <w:szCs w:val="24"/>
              <w:rtl w:val="0"/>
            </w:rPr>
            <w:t xml:space="preserve">,dir. Icíar Bollaín(2010)</w:t>
          </w:r>
        </w:p>
      </w:sdtContent>
    </w:sdt>
    <w:sdt>
      <w:sdtPr>
        <w:tag w:val="goog_rdk_102"/>
      </w:sdtPr>
      <w:sdtContent>
        <w:p w:rsidR="00000000" w:rsidDel="00000000" w:rsidP="00000000" w:rsidRDefault="00000000" w:rsidRPr="00000000" w14:paraId="0000005B">
          <w:pPr>
            <w:spacing w:after="0" w:line="276" w:lineRule="auto"/>
            <w:rPr>
              <w:rFonts w:ascii="Verdana" w:cs="Verdana" w:eastAsia="Verdana" w:hAnsi="Verdana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103"/>
      </w:sdtPr>
      <w:sdtContent>
        <w:p w:rsidR="00000000" w:rsidDel="00000000" w:rsidP="00000000" w:rsidRDefault="00000000" w:rsidRPr="00000000" w14:paraId="0000005C">
          <w:pPr>
            <w:spacing w:after="0" w:line="276" w:lineRule="auto"/>
            <w:rPr>
              <w:rFonts w:ascii="Arial" w:cs="Arial" w:eastAsia="Arial" w:hAnsi="Arial"/>
            </w:rPr>
          </w:pPr>
          <w:r w:rsidDel="00000000" w:rsidR="00000000" w:rsidRPr="00000000">
            <w:rPr>
              <w:rFonts w:ascii="Arial" w:cs="Arial" w:eastAsia="Arial" w:hAnsi="Arial"/>
              <w:b w:val="1"/>
              <w:color w:val="c00000"/>
              <w:rtl w:val="0"/>
            </w:rPr>
            <w:t xml:space="preserve">Staff contact:</w:t>
          </w:r>
          <w:r w:rsidDel="00000000" w:rsidR="00000000" w:rsidRPr="00000000">
            <w:rPr>
              <w:rFonts w:ascii="Arial" w:cs="Arial" w:eastAsia="Arial" w:hAnsi="Arial"/>
              <w:b w:val="1"/>
              <w:rtl w:val="0"/>
            </w:rPr>
            <w:t xml:space="preserve"> Dr. Bown rbo@cheney.oxon.sch.uk</w:t>
          </w: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104"/>
      </w:sdtPr>
      <w:sdtContent>
        <w:p w:rsidR="00000000" w:rsidDel="00000000" w:rsidP="00000000" w:rsidRDefault="00000000" w:rsidRPr="00000000" w14:paraId="0000005D">
          <w:pPr>
            <w:spacing w:after="0" w:line="240" w:lineRule="auto"/>
            <w:ind w:right="284"/>
            <w:jc w:val="both"/>
            <w:rPr>
              <w:rFonts w:ascii="Arial" w:cs="Arial" w:eastAsia="Arial" w:hAnsi="Arial"/>
              <w:b w:val="1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105"/>
      </w:sdtPr>
      <w:sdtContent>
        <w:p w:rsidR="00000000" w:rsidDel="00000000" w:rsidP="00000000" w:rsidRDefault="00000000" w:rsidRPr="00000000" w14:paraId="0000005E">
          <w:pPr>
            <w:spacing w:after="0" w:line="240" w:lineRule="auto"/>
            <w:ind w:right="284"/>
            <w:rPr>
              <w:rFonts w:ascii="Arial" w:cs="Arial" w:eastAsia="Arial" w:hAnsi="Arial"/>
            </w:rPr>
          </w:pPr>
          <w:r w:rsidDel="00000000" w:rsidR="00000000" w:rsidRPr="00000000">
            <w:rPr>
              <w:rFonts w:ascii="Arial" w:cs="Arial" w:eastAsia="Arial" w:hAnsi="Arial"/>
              <w:b w:val="1"/>
              <w:color w:val="c00000"/>
              <w:rtl w:val="0"/>
            </w:rPr>
            <w:t xml:space="preserve">Exam board: </w:t>
          </w:r>
          <w:r w:rsidDel="00000000" w:rsidR="00000000" w:rsidRPr="00000000">
            <w:rPr>
              <w:rFonts w:ascii="Arial" w:cs="Arial" w:eastAsia="Arial" w:hAnsi="Arial"/>
              <w:rtl w:val="0"/>
            </w:rPr>
            <w:t xml:space="preserve">EDEXCEL</w:t>
          </w:r>
        </w:p>
      </w:sdtContent>
    </w:sdt>
    <w:sdt>
      <w:sdtPr>
        <w:tag w:val="goog_rdk_106"/>
      </w:sdtPr>
      <w:sdtContent>
        <w:p w:rsidR="00000000" w:rsidDel="00000000" w:rsidP="00000000" w:rsidRDefault="00000000" w:rsidRPr="00000000" w14:paraId="0000005F">
          <w:pPr>
            <w:spacing w:after="0" w:line="240" w:lineRule="auto"/>
            <w:ind w:right="284"/>
            <w:rPr>
              <w:rFonts w:ascii="Arial" w:cs="Arial" w:eastAsia="Arial" w:hAnsi="Arial"/>
              <w:b w:val="1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107"/>
      </w:sdtPr>
      <w:sdtContent>
        <w:p w:rsidR="00000000" w:rsidDel="00000000" w:rsidP="00000000" w:rsidRDefault="00000000" w:rsidRPr="00000000" w14:paraId="00000060">
          <w:pPr>
            <w:spacing w:after="0" w:line="240" w:lineRule="auto"/>
            <w:ind w:right="284"/>
            <w:rPr>
              <w:rFonts w:ascii="Arial" w:cs="Arial" w:eastAsia="Arial" w:hAnsi="Arial"/>
              <w:b w:val="1"/>
              <w:color w:val="c00000"/>
            </w:rPr>
          </w:pPr>
          <w:r w:rsidDel="00000000" w:rsidR="00000000" w:rsidRPr="00000000">
            <w:rPr>
              <w:rFonts w:ascii="Arial" w:cs="Arial" w:eastAsia="Arial" w:hAnsi="Arial"/>
              <w:b w:val="1"/>
              <w:color w:val="c00000"/>
              <w:rtl w:val="0"/>
            </w:rPr>
            <w:t xml:space="preserve">Specification:</w:t>
          </w:r>
          <w:r w:rsidDel="00000000" w:rsidR="00000000" w:rsidRPr="00000000">
            <w:rPr>
              <w:rFonts w:ascii="Arial" w:cs="Arial" w:eastAsia="Arial" w:hAnsi="Arial"/>
              <w:b w:val="1"/>
              <w:rtl w:val="0"/>
            </w:rPr>
            <w:t xml:space="preserve"> </w:t>
          </w:r>
          <w:r w:rsidDel="00000000" w:rsidR="00000000" w:rsidRPr="00000000">
            <w:rPr>
              <w:rFonts w:ascii="Arial" w:cs="Arial" w:eastAsia="Arial" w:hAnsi="Arial"/>
              <w:rtl w:val="0"/>
            </w:rPr>
            <w:t xml:space="preserve">A level Spanish</w:t>
          </w:r>
          <w:r w:rsidDel="00000000" w:rsidR="00000000" w:rsidRPr="00000000">
            <w:rPr>
              <w:rtl w:val="0"/>
            </w:rPr>
          </w:r>
        </w:p>
      </w:sdtContent>
    </w:sdt>
    <w:sectPr>
      <w:headerReference r:id="rId17" w:type="default"/>
      <w:pgSz w:h="16838" w:w="11906"/>
      <w:pgMar w:bottom="1440" w:top="709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mbria"/>
  <w:font w:name="Georgia"/>
  <w:font w:name="Arial"/>
  <w:font w:name="Verdana"/>
  <w:font w:name="Comic Sans MS"/>
  <w:font w:name="Gungsuh"/>
  <w:font w:name="Courier New"/>
  <w:font w:name="Noto Sans Symbols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sdt>
    <w:sdtPr>
      <w:tag w:val="goog_rdk_108"/>
    </w:sdtPr>
    <w:sdtContent>
      <w:p w:rsidR="00000000" w:rsidDel="00000000" w:rsidP="00000000" w:rsidRDefault="00000000" w:rsidRPr="00000000" w14:paraId="00000061">
        <w:pPr>
          <w:pStyle w:val="Heading1"/>
          <w:pBdr>
            <w:bottom w:color="000000" w:space="1" w:sz="12" w:val="single"/>
          </w:pBdr>
          <w:spacing w:before="0" w:line="240" w:lineRule="auto"/>
          <w:rPr>
            <w:rFonts w:ascii="Arial" w:cs="Arial" w:eastAsia="Arial" w:hAnsi="Arial"/>
            <w:color w:val="c0504d"/>
            <w:sz w:val="44"/>
            <w:szCs w:val="44"/>
          </w:rPr>
        </w:pPr>
        <w:r w:rsidDel="00000000" w:rsidR="00000000" w:rsidRPr="00000000">
          <w:rPr>
            <w:rFonts w:ascii="Arial" w:cs="Arial" w:eastAsia="Arial" w:hAnsi="Arial"/>
            <w:color w:val="c0504d"/>
            <w:sz w:val="44"/>
            <w:szCs w:val="44"/>
            <w:highlight w:val="yellow"/>
            <w:rtl w:val="0"/>
          </w:rPr>
          <w:t xml:space="preserve">SUBJECT – </w:t>
        </w:r>
        <w:r w:rsidDel="00000000" w:rsidR="00000000" w:rsidRPr="00000000">
          <w:rPr>
            <w:rFonts w:ascii="Arial" w:cs="Arial" w:eastAsia="Arial" w:hAnsi="Arial"/>
            <w:color w:val="c0504d"/>
            <w:sz w:val="44"/>
            <w:szCs w:val="44"/>
            <w:rtl w:val="0"/>
          </w:rPr>
          <w:t xml:space="preserve">SPANISH</w:t>
        </w:r>
      </w:p>
    </w:sdtContent>
  </w:sdt>
  <w:sdt>
    <w:sdtPr>
      <w:tag w:val="goog_rdk_109"/>
    </w:sdtPr>
    <w:sdtContent>
      <w:p w:rsidR="00000000" w:rsidDel="00000000" w:rsidP="00000000" w:rsidRDefault="00000000" w:rsidRPr="00000000" w14:paraId="00000062">
        <w:pPr>
          <w:keepNext w:val="0"/>
          <w:keepLines w:val="0"/>
          <w:widowControl w:val="1"/>
          <w:pBdr>
            <w:top w:space="0" w:sz="0" w:val="nil"/>
            <w:left w:space="0" w:sz="0" w:val="nil"/>
            <w:bottom w:space="0" w:sz="0" w:val="nil"/>
            <w:right w:space="0" w:sz="0" w:val="nil"/>
            <w:between w:space="0" w:sz="0" w:val="nil"/>
          </w:pBdr>
          <w:shd w:fill="auto" w:val="clear"/>
          <w:spacing w:after="0" w:before="0" w:line="240" w:lineRule="auto"/>
          <w:ind w:left="0" w:right="0" w:firstLine="0"/>
          <w:jc w:val="left"/>
          <w:rPr>
            <w:rFonts w:ascii="Arial" w:cs="Arial" w:eastAsia="Arial" w:hAnsi="Arial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</w:pPr>
        <w:r w:rsidDel="00000000" w:rsidR="00000000" w:rsidRPr="00000000">
          <w:rPr>
            <w:rtl w:val="0"/>
          </w:rPr>
        </w:r>
      </w:p>
    </w:sdtContent>
  </w:sdt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mbria" w:cs="Cambria" w:eastAsia="Cambria" w:hAnsi="Cambria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4548DC"/>
  </w:style>
  <w:style w:type="paragraph" w:styleId="Heading1">
    <w:name w:val="heading 1"/>
    <w:basedOn w:val="Normal"/>
    <w:next w:val="Normal"/>
    <w:link w:val="Heading1Char"/>
    <w:uiPriority w:val="9"/>
    <w:qFormat w:val="1"/>
    <w:rsid w:val="00D34680"/>
    <w:pPr>
      <w:keepNext w:val="1"/>
      <w:keepLines w:val="1"/>
      <w:spacing w:after="0" w:before="480"/>
      <w:outlineLvl w:val="0"/>
    </w:pPr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1"/>
    <w:unhideWhenUsed w:val="1"/>
    <w:qFormat w:val="1"/>
    <w:rsid w:val="00D34680"/>
    <w:pPr>
      <w:keepNext w:val="1"/>
      <w:keepLines w:val="1"/>
      <w:spacing w:after="0" w:before="200"/>
      <w:outlineLvl w:val="1"/>
    </w:pPr>
    <w:rPr>
      <w:rFonts w:asciiTheme="majorHAnsi" w:cstheme="majorBidi" w:eastAsiaTheme="majorEastAsia" w:hAnsiTheme="majorHAnsi"/>
      <w:b w:val="1"/>
      <w:bCs w:val="1"/>
      <w:color w:val="4f81bd" w:themeColor="accent1"/>
      <w:sz w:val="26"/>
      <w:szCs w:val="2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9"/>
    <w:rsid w:val="00D34680"/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</w:rPr>
  </w:style>
  <w:style w:type="paragraph" w:styleId="Default" w:customStyle="1">
    <w:name w:val="Default"/>
    <w:rsid w:val="00D34680"/>
    <w:pPr>
      <w:autoSpaceDE w:val="0"/>
      <w:autoSpaceDN w:val="0"/>
      <w:adjustRightInd w:val="0"/>
      <w:spacing w:after="0" w:line="240" w:lineRule="auto"/>
    </w:pPr>
    <w:rPr>
      <w:rFonts w:ascii="Calibri" w:cs="Calibri" w:hAnsi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D34680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D34680"/>
    <w:rPr>
      <w:rFonts w:ascii="Tahoma" w:cs="Tahoma" w:hAnsi="Tahoma"/>
      <w:sz w:val="16"/>
      <w:szCs w:val="16"/>
    </w:rPr>
  </w:style>
  <w:style w:type="character" w:styleId="Heading2Char" w:customStyle="1">
    <w:name w:val="Heading 2 Char"/>
    <w:basedOn w:val="DefaultParagraphFont"/>
    <w:link w:val="Heading2"/>
    <w:uiPriority w:val="9"/>
    <w:semiHidden w:val="1"/>
    <w:rsid w:val="00D34680"/>
    <w:rPr>
      <w:rFonts w:asciiTheme="majorHAnsi" w:cstheme="majorBidi" w:eastAsiaTheme="majorEastAsia" w:hAnsiTheme="majorHAnsi"/>
      <w:b w:val="1"/>
      <w:bCs w:val="1"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 w:val="1"/>
    <w:rsid w:val="00D34680"/>
    <w:pPr>
      <w:ind w:left="720"/>
      <w:contextualSpacing w:val="1"/>
    </w:pPr>
  </w:style>
  <w:style w:type="paragraph" w:styleId="Header">
    <w:name w:val="header"/>
    <w:basedOn w:val="Normal"/>
    <w:link w:val="HeaderChar"/>
    <w:uiPriority w:val="99"/>
    <w:semiHidden w:val="1"/>
    <w:unhideWhenUsed w:val="1"/>
    <w:rsid w:val="00EB3934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semiHidden w:val="1"/>
    <w:rsid w:val="00EB3934"/>
  </w:style>
  <w:style w:type="paragraph" w:styleId="Footer">
    <w:name w:val="footer"/>
    <w:basedOn w:val="Normal"/>
    <w:link w:val="FooterChar"/>
    <w:uiPriority w:val="99"/>
    <w:semiHidden w:val="1"/>
    <w:unhideWhenUsed w:val="1"/>
    <w:rsid w:val="00EB3934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semiHidden w:val="1"/>
    <w:rsid w:val="00EB3934"/>
  </w:style>
  <w:style w:type="character" w:styleId="Hyperlink">
    <w:name w:val="Hyperlink"/>
    <w:basedOn w:val="DefaultParagraphFont"/>
    <w:uiPriority w:val="99"/>
    <w:unhideWhenUsed w:val="1"/>
    <w:rsid w:val="000926EB"/>
    <w:rPr>
      <w:color w:val="0000ff" w:themeColor="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jpg"/><Relationship Id="rId15" Type="http://schemas.openxmlformats.org/officeDocument/2006/relationships/hyperlink" Target="http://www.euronews.com" TargetMode="External"/><Relationship Id="rId14" Type="http://schemas.openxmlformats.org/officeDocument/2006/relationships/hyperlink" Target="mailto:rbo@cheney.oxon.sch.uk" TargetMode="External"/><Relationship Id="rId17" Type="http://schemas.openxmlformats.org/officeDocument/2006/relationships/header" Target="header1.xml"/><Relationship Id="rId16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jp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tAYgfpJIPzJF6h/xsxCnlg2aKRA==">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2019-06-12T09:00:00Z</dcterms:created>
  <dc:creator>Heather Doherty</dc:creator>
</cp:coreProperties>
</file>